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FEE" w:rsidRPr="007E7FEE" w:rsidRDefault="007E7FEE" w:rsidP="007E7FEE">
      <w:pPr>
        <w:autoSpaceDE w:val="0"/>
        <w:autoSpaceDN w:val="0"/>
        <w:adjustRightInd w:val="0"/>
        <w:spacing w:after="0" w:line="276" w:lineRule="auto"/>
        <w:jc w:val="center"/>
        <w:rPr>
          <w:rFonts w:ascii="Times New Roman CYR" w:hAnsi="Times New Roman CYR" w:cs="Times New Roman CYR"/>
          <w:b/>
          <w:bCs/>
          <w:sz w:val="24"/>
          <w:szCs w:val="24"/>
        </w:rPr>
      </w:pPr>
      <w:r w:rsidRPr="007E7FEE">
        <w:rPr>
          <w:rFonts w:ascii="Times New Roman CYR" w:hAnsi="Times New Roman CYR" w:cs="Times New Roman CYR"/>
          <w:b/>
          <w:bCs/>
          <w:sz w:val="24"/>
          <w:szCs w:val="24"/>
        </w:rPr>
        <w:t>СОВЕТ ДЕПУТАТОВ</w:t>
      </w:r>
    </w:p>
    <w:p w:rsidR="007E7FEE" w:rsidRPr="007E7FEE" w:rsidRDefault="007E7FEE" w:rsidP="007E7FEE">
      <w:pPr>
        <w:autoSpaceDE w:val="0"/>
        <w:autoSpaceDN w:val="0"/>
        <w:adjustRightInd w:val="0"/>
        <w:spacing w:after="0" w:line="276" w:lineRule="auto"/>
        <w:jc w:val="center"/>
        <w:rPr>
          <w:rFonts w:ascii="Times New Roman CYR" w:hAnsi="Times New Roman CYR" w:cs="Times New Roman CYR"/>
          <w:b/>
          <w:bCs/>
          <w:sz w:val="24"/>
          <w:szCs w:val="24"/>
        </w:rPr>
      </w:pPr>
      <w:r w:rsidRPr="007E7FEE">
        <w:rPr>
          <w:rFonts w:ascii="Times New Roman CYR" w:hAnsi="Times New Roman CYR" w:cs="Times New Roman CYR"/>
          <w:b/>
          <w:bCs/>
          <w:sz w:val="24"/>
          <w:szCs w:val="24"/>
        </w:rPr>
        <w:t>СИВИНЬСКОГО СЕЛЬСКОГО ПОСЕЛЕНИЯ</w:t>
      </w:r>
    </w:p>
    <w:p w:rsidR="007E7FEE" w:rsidRPr="007E7FEE" w:rsidRDefault="007E7FEE" w:rsidP="007E7FEE">
      <w:pPr>
        <w:autoSpaceDE w:val="0"/>
        <w:autoSpaceDN w:val="0"/>
        <w:adjustRightInd w:val="0"/>
        <w:spacing w:after="0" w:line="276" w:lineRule="auto"/>
        <w:jc w:val="center"/>
        <w:rPr>
          <w:rFonts w:ascii="Times New Roman CYR" w:hAnsi="Times New Roman CYR" w:cs="Times New Roman CYR"/>
          <w:b/>
          <w:bCs/>
          <w:sz w:val="24"/>
          <w:szCs w:val="24"/>
        </w:rPr>
      </w:pPr>
      <w:r w:rsidRPr="007E7FEE">
        <w:rPr>
          <w:rFonts w:ascii="Times New Roman CYR" w:hAnsi="Times New Roman CYR" w:cs="Times New Roman CYR"/>
          <w:b/>
          <w:bCs/>
          <w:sz w:val="24"/>
          <w:szCs w:val="24"/>
        </w:rPr>
        <w:t>КРАСНОСЛОБОДСКОГО МУНИЦИПАЛЬНОГО РАЙОНА</w:t>
      </w:r>
    </w:p>
    <w:p w:rsidR="007E7FEE" w:rsidRPr="007E7FEE" w:rsidRDefault="007E7FEE" w:rsidP="007E7FEE">
      <w:pPr>
        <w:autoSpaceDE w:val="0"/>
        <w:autoSpaceDN w:val="0"/>
        <w:adjustRightInd w:val="0"/>
        <w:spacing w:after="0" w:line="276" w:lineRule="auto"/>
        <w:jc w:val="center"/>
        <w:rPr>
          <w:rFonts w:ascii="Times New Roman CYR" w:hAnsi="Times New Roman CYR" w:cs="Times New Roman CYR"/>
          <w:b/>
          <w:bCs/>
          <w:sz w:val="24"/>
          <w:szCs w:val="24"/>
        </w:rPr>
      </w:pPr>
      <w:r w:rsidRPr="007E7FEE">
        <w:rPr>
          <w:rFonts w:ascii="Times New Roman CYR" w:hAnsi="Times New Roman CYR" w:cs="Times New Roman CYR"/>
          <w:b/>
          <w:bCs/>
          <w:sz w:val="24"/>
          <w:szCs w:val="24"/>
        </w:rPr>
        <w:t>РЕСПУБЛИКИ МОРДОВИЯ</w:t>
      </w:r>
    </w:p>
    <w:p w:rsidR="007E7FEE" w:rsidRPr="007E7FEE" w:rsidRDefault="007E7FEE" w:rsidP="007E7FEE">
      <w:pPr>
        <w:autoSpaceDE w:val="0"/>
        <w:autoSpaceDN w:val="0"/>
        <w:adjustRightInd w:val="0"/>
        <w:spacing w:after="0" w:line="276" w:lineRule="auto"/>
        <w:jc w:val="center"/>
        <w:rPr>
          <w:rFonts w:ascii="Times New Roman CYR" w:hAnsi="Times New Roman CYR" w:cs="Times New Roman CYR"/>
          <w:b/>
          <w:bCs/>
          <w:sz w:val="24"/>
          <w:szCs w:val="24"/>
        </w:rPr>
      </w:pPr>
    </w:p>
    <w:p w:rsidR="007E7FEE" w:rsidRPr="007E7FEE" w:rsidRDefault="007E7FEE" w:rsidP="007E7FEE">
      <w:pPr>
        <w:autoSpaceDE w:val="0"/>
        <w:autoSpaceDN w:val="0"/>
        <w:adjustRightInd w:val="0"/>
        <w:spacing w:after="0" w:line="276" w:lineRule="auto"/>
        <w:jc w:val="center"/>
        <w:rPr>
          <w:rFonts w:ascii="Times New Roman CYR" w:hAnsi="Times New Roman CYR" w:cs="Times New Roman CYR"/>
          <w:b/>
          <w:bCs/>
          <w:sz w:val="24"/>
          <w:szCs w:val="24"/>
        </w:rPr>
      </w:pPr>
    </w:p>
    <w:p w:rsidR="007E7FEE" w:rsidRPr="007E7FEE" w:rsidRDefault="007E7FEE" w:rsidP="007E7FEE">
      <w:pPr>
        <w:suppressAutoHyphens/>
        <w:autoSpaceDE w:val="0"/>
        <w:autoSpaceDN w:val="0"/>
        <w:adjustRightInd w:val="0"/>
        <w:spacing w:after="0" w:line="276" w:lineRule="auto"/>
        <w:ind w:left="1134"/>
        <w:jc w:val="center"/>
        <w:rPr>
          <w:rFonts w:ascii="Times New Roman CYR" w:hAnsi="Times New Roman CYR" w:cs="Times New Roman CYR"/>
          <w:b/>
          <w:bCs/>
          <w:sz w:val="24"/>
          <w:szCs w:val="24"/>
        </w:rPr>
      </w:pPr>
      <w:r w:rsidRPr="007E7FEE">
        <w:rPr>
          <w:rFonts w:ascii="Times New Roman CYR" w:hAnsi="Times New Roman CYR" w:cs="Times New Roman CYR"/>
          <w:b/>
          <w:bCs/>
          <w:sz w:val="24"/>
          <w:szCs w:val="24"/>
        </w:rPr>
        <w:t xml:space="preserve">ТРИДЦАТАЯ </w:t>
      </w:r>
      <w:r w:rsidRPr="007E7FEE">
        <w:rPr>
          <w:rFonts w:ascii="Times New Roman CYR" w:hAnsi="Times New Roman CYR" w:cs="Times New Roman CYR"/>
          <w:b/>
          <w:bCs/>
          <w:sz w:val="24"/>
          <w:szCs w:val="24"/>
        </w:rPr>
        <w:tab/>
        <w:t>ВОСЬМАЯ ВНЕОЧЕРЕДНАЯ СЕССИЯ</w:t>
      </w:r>
    </w:p>
    <w:p w:rsidR="007E7FEE" w:rsidRPr="007E7FEE" w:rsidRDefault="007E7FEE" w:rsidP="007E7FEE">
      <w:pPr>
        <w:suppressAutoHyphens/>
        <w:autoSpaceDE w:val="0"/>
        <w:autoSpaceDN w:val="0"/>
        <w:adjustRightInd w:val="0"/>
        <w:spacing w:after="0" w:line="276" w:lineRule="auto"/>
        <w:ind w:left="1134"/>
        <w:jc w:val="center"/>
        <w:rPr>
          <w:rFonts w:ascii="Times New Roman CYR" w:hAnsi="Times New Roman CYR" w:cs="Times New Roman CYR"/>
          <w:sz w:val="24"/>
          <w:szCs w:val="24"/>
        </w:rPr>
      </w:pPr>
    </w:p>
    <w:p w:rsidR="007E7FEE" w:rsidRPr="007E7FEE" w:rsidRDefault="007E7FEE" w:rsidP="007E7FEE">
      <w:pPr>
        <w:suppressAutoHyphens/>
        <w:autoSpaceDE w:val="0"/>
        <w:autoSpaceDN w:val="0"/>
        <w:adjustRightInd w:val="0"/>
        <w:spacing w:after="0" w:line="276" w:lineRule="auto"/>
        <w:ind w:left="1134"/>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r w:rsidRPr="007E7FEE">
        <w:rPr>
          <w:rFonts w:ascii="Times New Roman CYR" w:hAnsi="Times New Roman CYR" w:cs="Times New Roman CYR"/>
          <w:b/>
          <w:bCs/>
          <w:sz w:val="24"/>
          <w:szCs w:val="24"/>
        </w:rPr>
        <w:t>РЕШЕНИЕ</w:t>
      </w:r>
    </w:p>
    <w:p w:rsidR="007E7FEE" w:rsidRPr="007E7FEE" w:rsidRDefault="007E7FEE" w:rsidP="007E7FEE">
      <w:pPr>
        <w:suppressAutoHyphens/>
        <w:autoSpaceDE w:val="0"/>
        <w:autoSpaceDN w:val="0"/>
        <w:adjustRightInd w:val="0"/>
        <w:spacing w:after="0" w:line="276" w:lineRule="auto"/>
        <w:rPr>
          <w:rFonts w:ascii="Times New Roman CYR" w:hAnsi="Times New Roman CYR" w:cs="Times New Roman CYR"/>
          <w:sz w:val="24"/>
          <w:szCs w:val="24"/>
        </w:rPr>
      </w:pPr>
    </w:p>
    <w:p w:rsidR="007E7FEE" w:rsidRPr="007E7FEE" w:rsidRDefault="007E7FEE" w:rsidP="007E7FEE">
      <w:pPr>
        <w:suppressAutoHyphens/>
        <w:autoSpaceDE w:val="0"/>
        <w:autoSpaceDN w:val="0"/>
        <w:adjustRightInd w:val="0"/>
        <w:spacing w:after="0" w:line="276" w:lineRule="auto"/>
        <w:ind w:left="1134"/>
        <w:rPr>
          <w:rFonts w:ascii="Times New Roman CYR" w:hAnsi="Times New Roman CYR" w:cs="Times New Roman CYR"/>
          <w:b/>
          <w:bCs/>
          <w:sz w:val="24"/>
          <w:szCs w:val="24"/>
        </w:rPr>
      </w:pPr>
      <w:r w:rsidRPr="007E7FEE">
        <w:rPr>
          <w:rFonts w:ascii="Times New Roman CYR" w:hAnsi="Times New Roman CYR" w:cs="Times New Roman CYR"/>
          <w:b/>
          <w:bCs/>
          <w:sz w:val="24"/>
          <w:szCs w:val="24"/>
        </w:rPr>
        <w:t xml:space="preserve">от «05» июня 2026 года      </w:t>
      </w:r>
      <w:r>
        <w:rPr>
          <w:rFonts w:ascii="Times New Roman CYR" w:hAnsi="Times New Roman CYR" w:cs="Times New Roman CYR"/>
          <w:b/>
          <w:bCs/>
          <w:sz w:val="24"/>
          <w:szCs w:val="24"/>
        </w:rPr>
        <w:t xml:space="preserve">                                                    </w:t>
      </w:r>
      <w:r w:rsidRPr="007E7FEE">
        <w:rPr>
          <w:rFonts w:ascii="Times New Roman CYR" w:hAnsi="Times New Roman CYR" w:cs="Times New Roman CYR"/>
          <w:b/>
          <w:bCs/>
          <w:sz w:val="24"/>
          <w:szCs w:val="24"/>
        </w:rPr>
        <w:t xml:space="preserve">    №12</w:t>
      </w:r>
    </w:p>
    <w:p w:rsidR="007E7FEE" w:rsidRPr="007E7FEE" w:rsidRDefault="007E7FEE" w:rsidP="007E7FEE">
      <w:pPr>
        <w:autoSpaceDE w:val="0"/>
        <w:autoSpaceDN w:val="0"/>
        <w:adjustRightInd w:val="0"/>
        <w:spacing w:before="278" w:after="0" w:line="276" w:lineRule="auto"/>
        <w:jc w:val="center"/>
        <w:rPr>
          <w:rFonts w:ascii="Times New Roman CYR" w:hAnsi="Times New Roman CYR" w:cs="Times New Roman CYR"/>
          <w:b/>
          <w:bCs/>
          <w:sz w:val="24"/>
          <w:szCs w:val="24"/>
        </w:rPr>
      </w:pPr>
      <w:r w:rsidRPr="007E7FEE">
        <w:rPr>
          <w:rFonts w:ascii="Times New Roman CYR" w:hAnsi="Times New Roman CYR" w:cs="Times New Roman CYR"/>
          <w:b/>
          <w:bCs/>
          <w:sz w:val="24"/>
          <w:szCs w:val="24"/>
        </w:rPr>
        <w:t>с.Сивинь</w:t>
      </w:r>
    </w:p>
    <w:p w:rsidR="007E7FEE" w:rsidRPr="007E7FEE" w:rsidRDefault="007E7FEE" w:rsidP="007E7FEE">
      <w:pPr>
        <w:autoSpaceDE w:val="0"/>
        <w:autoSpaceDN w:val="0"/>
        <w:adjustRightInd w:val="0"/>
        <w:spacing w:before="278" w:after="0" w:line="276"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fldChar w:fldCharType="begin"/>
      </w:r>
      <w:r w:rsidRPr="007E7FEE">
        <w:rPr>
          <w:rFonts w:ascii="Times New Roman CYR" w:hAnsi="Times New Roman CYR" w:cs="Times New Roman CYR"/>
          <w:b/>
          <w:bCs/>
          <w:sz w:val="24"/>
          <w:szCs w:val="24"/>
        </w:rPr>
        <w:instrText>HYPERLINK "https://internet.garant.ru/document/redirect/413917880/0"</w:instrText>
      </w:r>
      <w:r w:rsidRPr="007E7FEE">
        <w:rPr>
          <w:rFonts w:ascii="Times New Roman CYR" w:hAnsi="Times New Roman CYR" w:cs="Times New Roman CYR"/>
          <w:b/>
          <w:bCs/>
          <w:sz w:val="24"/>
          <w:szCs w:val="24"/>
        </w:rPr>
      </w:r>
      <w:r w:rsidRPr="007E7FEE">
        <w:rPr>
          <w:rFonts w:ascii="Times New Roman CYR" w:hAnsi="Times New Roman CYR" w:cs="Times New Roman CYR"/>
          <w:b/>
          <w:bCs/>
          <w:sz w:val="24"/>
          <w:szCs w:val="24"/>
        </w:rPr>
        <w:fldChar w:fldCharType="separate"/>
      </w:r>
    </w:p>
    <w:p w:rsidR="007E7FEE" w:rsidRPr="007E7FEE" w:rsidRDefault="007E7FEE" w:rsidP="007E7FEE">
      <w:pPr>
        <w:autoSpaceDE w:val="0"/>
        <w:autoSpaceDN w:val="0"/>
        <w:adjustRightInd w:val="0"/>
        <w:spacing w:before="278" w:after="0" w:line="276" w:lineRule="auto"/>
        <w:jc w:val="center"/>
        <w:rPr>
          <w:rFonts w:ascii="Times New Roman CYR" w:hAnsi="Times New Roman CYR" w:cs="Times New Roman CYR"/>
          <w:color w:val="000000"/>
          <w:sz w:val="24"/>
          <w:szCs w:val="24"/>
        </w:rPr>
      </w:pPr>
      <w:r w:rsidRPr="007E7FEE">
        <w:rPr>
          <w:rFonts w:ascii="Times New Roman CYR" w:hAnsi="Times New Roman CYR" w:cs="Times New Roman CYR"/>
          <w:b/>
          <w:bCs/>
          <w:sz w:val="24"/>
          <w:szCs w:val="24"/>
        </w:rPr>
        <w:fldChar w:fldCharType="end"/>
      </w:r>
      <w:r w:rsidRPr="007E7FEE">
        <w:rPr>
          <w:rFonts w:ascii="Times New Roman CYR" w:hAnsi="Times New Roman CYR" w:cs="Times New Roman CYR"/>
          <w:b/>
          <w:bCs/>
          <w:sz w:val="24"/>
          <w:szCs w:val="24"/>
        </w:rPr>
        <w:t xml:space="preserve">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в администрации Сивиньского сельского поселения </w:t>
      </w:r>
      <w:r w:rsidRPr="007E7FEE">
        <w:rPr>
          <w:rFonts w:ascii="Times New Roman CYR" w:hAnsi="Times New Roman CYR" w:cs="Times New Roman CYR"/>
          <w:b/>
          <w:bCs/>
          <w:color w:val="000000"/>
          <w:sz w:val="24"/>
          <w:szCs w:val="24"/>
        </w:rPr>
        <w:t>Краснослободского муниципального района</w:t>
      </w:r>
      <w:r w:rsidRPr="007E7FEE">
        <w:rPr>
          <w:rFonts w:ascii="Times New Roman CYR" w:hAnsi="Times New Roman CYR" w:cs="Times New Roman CYR"/>
          <w:color w:val="000000"/>
          <w:sz w:val="24"/>
          <w:szCs w:val="24"/>
        </w:rPr>
        <w:t xml:space="preserve"> </w:t>
      </w:r>
    </w:p>
    <w:p w:rsidR="007E7FEE" w:rsidRPr="007E7FEE" w:rsidRDefault="007E7FEE" w:rsidP="007E7FEE">
      <w:pPr>
        <w:autoSpaceDE w:val="0"/>
        <w:autoSpaceDN w:val="0"/>
        <w:adjustRightInd w:val="0"/>
        <w:spacing w:after="0" w:line="276" w:lineRule="auto"/>
        <w:jc w:val="both"/>
        <w:rPr>
          <w:rFonts w:ascii="Times New Roman CYR" w:hAnsi="Times New Roman CYR" w:cs="Times New Roman CYR"/>
          <w:color w:val="000000"/>
          <w:sz w:val="24"/>
          <w:szCs w:val="24"/>
        </w:rPr>
      </w:pPr>
    </w:p>
    <w:p w:rsidR="007E7FEE" w:rsidRPr="007E7FEE" w:rsidRDefault="007E7FEE" w:rsidP="007E7FEE">
      <w:pPr>
        <w:autoSpaceDE w:val="0"/>
        <w:autoSpaceDN w:val="0"/>
        <w:adjustRightInd w:val="0"/>
        <w:spacing w:after="0" w:line="276" w:lineRule="auto"/>
        <w:jc w:val="both"/>
        <w:rPr>
          <w:rFonts w:ascii="Times New Roman CYR" w:hAnsi="Times New Roman CYR" w:cs="Times New Roman CYR"/>
          <w:sz w:val="24"/>
          <w:szCs w:val="24"/>
        </w:rPr>
      </w:pPr>
      <w:r w:rsidRPr="007E7FEE">
        <w:rPr>
          <w:rFonts w:ascii="Times New Roman CYR" w:hAnsi="Times New Roman CYR" w:cs="Times New Roman CYR"/>
          <w:color w:val="000000"/>
          <w:sz w:val="24"/>
          <w:szCs w:val="24"/>
        </w:rPr>
        <w:t xml:space="preserve">      В соответствии с </w:t>
      </w:r>
      <w:hyperlink r:id="rId4" w:history="1">
        <w:r w:rsidRPr="007E7FEE">
          <w:rPr>
            <w:rFonts w:ascii="Times New Roman CYR" w:hAnsi="Times New Roman CYR" w:cs="Times New Roman CYR"/>
            <w:sz w:val="24"/>
            <w:szCs w:val="24"/>
          </w:rPr>
          <w:t>Федеральным законом</w:t>
        </w:r>
      </w:hyperlink>
      <w:r w:rsidRPr="007E7FEE">
        <w:rPr>
          <w:rFonts w:ascii="Times New Roman CYR" w:hAnsi="Times New Roman CYR" w:cs="Times New Roman CYR"/>
          <w:sz w:val="24"/>
          <w:szCs w:val="24"/>
        </w:rPr>
        <w:t xml:space="preserve"> от 25 декабря 2008 года № 273-ФЗ «О противодействии коррупции», </w:t>
      </w:r>
      <w:hyperlink r:id="rId5" w:history="1">
        <w:r w:rsidRPr="007E7FEE">
          <w:rPr>
            <w:rFonts w:ascii="Times New Roman CYR" w:hAnsi="Times New Roman CYR" w:cs="Times New Roman CYR"/>
            <w:sz w:val="24"/>
            <w:szCs w:val="24"/>
          </w:rPr>
          <w:t>Постановлением</w:t>
        </w:r>
      </w:hyperlink>
      <w:r w:rsidRPr="007E7FEE">
        <w:rPr>
          <w:rFonts w:ascii="Times New Roman CYR" w:hAnsi="Times New Roman CYR" w:cs="Times New Roman CYR"/>
          <w:sz w:val="24"/>
          <w:szCs w:val="24"/>
        </w:rPr>
        <w:t xml:space="preserve">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Совет депутатов Сивиньского сельского поселения  Краснослободского муниципального района Республики Мордовия  решил:  </w:t>
      </w:r>
    </w:p>
    <w:p w:rsidR="007E7FEE" w:rsidRPr="007E7FEE" w:rsidRDefault="007E7FEE" w:rsidP="007E7FEE">
      <w:pPr>
        <w:widowControl w:val="0"/>
        <w:shd w:val="clear" w:color="auto" w:fill="FFFFFF"/>
        <w:autoSpaceDE w:val="0"/>
        <w:autoSpaceDN w:val="0"/>
        <w:adjustRightInd w:val="0"/>
        <w:spacing w:after="144" w:line="276" w:lineRule="auto"/>
        <w:ind w:firstLine="540"/>
        <w:jc w:val="both"/>
        <w:outlineLvl w:val="0"/>
        <w:rPr>
          <w:rFonts w:ascii="Times New Roman CYR" w:hAnsi="Times New Roman CYR" w:cs="Times New Roman CYR"/>
          <w:sz w:val="24"/>
          <w:szCs w:val="24"/>
        </w:rPr>
      </w:pPr>
      <w:r w:rsidRPr="007E7FEE">
        <w:rPr>
          <w:rFonts w:ascii="Times New Roman CYR" w:hAnsi="Times New Roman CYR" w:cs="Times New Roman CYR"/>
          <w:sz w:val="24"/>
          <w:szCs w:val="24"/>
        </w:rPr>
        <w:t xml:space="preserve">1. Утвердить прилагаемое Положение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в администрации Сивиньского сельского поселения </w:t>
      </w:r>
      <w:r w:rsidRPr="007E7FEE">
        <w:rPr>
          <w:rFonts w:ascii="Times New Roman CYR" w:hAnsi="Times New Roman CYR" w:cs="Times New Roman CYR"/>
          <w:color w:val="000000"/>
          <w:sz w:val="24"/>
          <w:szCs w:val="24"/>
        </w:rPr>
        <w:t xml:space="preserve">Краснослободского муниципального района </w:t>
      </w:r>
      <w:r w:rsidRPr="007E7FEE">
        <w:rPr>
          <w:rFonts w:ascii="Times New Roman CYR" w:hAnsi="Times New Roman CYR" w:cs="Times New Roman CYR"/>
          <w:sz w:val="24"/>
          <w:szCs w:val="24"/>
        </w:rPr>
        <w:t xml:space="preserve">Республики </w:t>
      </w:r>
      <w:proofErr w:type="spellStart"/>
      <w:r w:rsidRPr="007E7FEE">
        <w:rPr>
          <w:rFonts w:ascii="Times New Roman CYR" w:hAnsi="Times New Roman CYR" w:cs="Times New Roman CYR"/>
          <w:sz w:val="24"/>
          <w:szCs w:val="24"/>
        </w:rPr>
        <w:t>Мордовия,</w:t>
      </w:r>
      <w:r w:rsidRPr="007E7FEE">
        <w:rPr>
          <w:rFonts w:ascii="Times New Roman CYR" w:hAnsi="Times New Roman CYR" w:cs="Times New Roman CYR"/>
          <w:b/>
          <w:bCs/>
          <w:color w:val="26282F"/>
          <w:sz w:val="24"/>
          <w:szCs w:val="24"/>
        </w:rPr>
        <w:t>Совет</w:t>
      </w:r>
      <w:proofErr w:type="spellEnd"/>
      <w:r w:rsidRPr="007E7FEE">
        <w:rPr>
          <w:rFonts w:ascii="Times New Roman CYR" w:hAnsi="Times New Roman CYR" w:cs="Times New Roman CYR"/>
          <w:b/>
          <w:bCs/>
          <w:color w:val="26282F"/>
          <w:sz w:val="24"/>
          <w:szCs w:val="24"/>
        </w:rPr>
        <w:t xml:space="preserve"> депутатов Сивиньского сельского поселения Краснослободского муниципального района РЕШИЛ:</w:t>
      </w:r>
    </w:p>
    <w:p w:rsidR="007E7FEE" w:rsidRPr="007E7FEE" w:rsidRDefault="007E7FEE" w:rsidP="007E7FEE">
      <w:pPr>
        <w:widowControl w:val="0"/>
        <w:shd w:val="clear" w:color="auto" w:fill="FFFFFF"/>
        <w:autoSpaceDE w:val="0"/>
        <w:autoSpaceDN w:val="0"/>
        <w:adjustRightInd w:val="0"/>
        <w:spacing w:after="144" w:line="276" w:lineRule="auto"/>
        <w:ind w:firstLine="540"/>
        <w:jc w:val="both"/>
        <w:outlineLvl w:val="0"/>
        <w:rPr>
          <w:rFonts w:ascii="Times New Roman CYR" w:hAnsi="Times New Roman CYR" w:cs="Times New Roman CYR"/>
          <w:sz w:val="24"/>
          <w:szCs w:val="24"/>
          <w:u w:val="single"/>
        </w:rPr>
      </w:pPr>
      <w:r w:rsidRPr="007E7FEE">
        <w:rPr>
          <w:rFonts w:ascii="Times New Roman CYR" w:hAnsi="Times New Roman CYR" w:cs="Times New Roman CYR"/>
          <w:sz w:val="24"/>
          <w:szCs w:val="24"/>
        </w:rPr>
        <w:t>2. Признать утратившими силу:</w:t>
      </w:r>
    </w:p>
    <w:p w:rsidR="007E7FEE" w:rsidRPr="007E7FEE" w:rsidRDefault="007E7FEE" w:rsidP="007E7FEE">
      <w:pPr>
        <w:widowControl w:val="0"/>
        <w:shd w:val="clear" w:color="auto" w:fill="FFFFFF"/>
        <w:autoSpaceDE w:val="0"/>
        <w:autoSpaceDN w:val="0"/>
        <w:adjustRightInd w:val="0"/>
        <w:spacing w:after="144" w:line="276" w:lineRule="auto"/>
        <w:ind w:firstLine="540"/>
        <w:jc w:val="both"/>
        <w:outlineLvl w:val="0"/>
        <w:rPr>
          <w:rFonts w:ascii="Times New Roman CYR" w:hAnsi="Times New Roman CYR" w:cs="Times New Roman CYR"/>
          <w:b/>
          <w:bCs/>
          <w:sz w:val="24"/>
          <w:szCs w:val="24"/>
          <w:u w:val="single"/>
        </w:rPr>
      </w:pPr>
      <w:r w:rsidRPr="007E7FEE">
        <w:rPr>
          <w:rFonts w:ascii="Times New Roman CYR" w:hAnsi="Times New Roman CYR" w:cs="Times New Roman CYR"/>
          <w:sz w:val="24"/>
          <w:szCs w:val="24"/>
        </w:rPr>
        <w:t xml:space="preserve">Решение Совета депутатов Сивиньского сельского поселения от 25.12.2015г. №25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w:t>
      </w:r>
      <w:r w:rsidRPr="007E7FEE">
        <w:rPr>
          <w:rFonts w:ascii="Times New Roman CYR" w:hAnsi="Times New Roman CYR" w:cs="Times New Roman CYR"/>
          <w:sz w:val="24"/>
          <w:szCs w:val="24"/>
        </w:rPr>
        <w:lastRenderedPageBreak/>
        <w:t xml:space="preserve">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в администрации Сивиньского сельского поселения </w:t>
      </w:r>
      <w:r w:rsidRPr="007E7FEE">
        <w:rPr>
          <w:rFonts w:ascii="Times New Roman CYR" w:hAnsi="Times New Roman CYR" w:cs="Times New Roman CYR"/>
          <w:color w:val="000000"/>
          <w:sz w:val="24"/>
          <w:szCs w:val="24"/>
        </w:rPr>
        <w:t>Краснослободского муниципального района".</w:t>
      </w:r>
    </w:p>
    <w:p w:rsidR="007E7FEE" w:rsidRPr="007E7FEE" w:rsidRDefault="007E7FEE" w:rsidP="007E7FEE">
      <w:pPr>
        <w:widowControl w:val="0"/>
        <w:autoSpaceDE w:val="0"/>
        <w:autoSpaceDN w:val="0"/>
        <w:adjustRightInd w:val="0"/>
        <w:spacing w:after="0" w:line="276"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3</w:t>
      </w:r>
      <w:r w:rsidRPr="007E7FEE">
        <w:rPr>
          <w:rFonts w:ascii="Times New Roman CYR" w:hAnsi="Times New Roman CYR" w:cs="Times New Roman CYR"/>
          <w:sz w:val="24"/>
          <w:szCs w:val="24"/>
          <w:u w:val="single"/>
        </w:rPr>
        <w:t>.</w:t>
      </w:r>
      <w:r w:rsidRPr="007E7FEE">
        <w:rPr>
          <w:rFonts w:ascii="Times New Roman CYR" w:hAnsi="Times New Roman CYR" w:cs="Times New Roman CYR"/>
          <w:sz w:val="24"/>
          <w:szCs w:val="24"/>
        </w:rPr>
        <w:t>Настоящее решение вступает в силу со дня его официального опубликования в местной газете "</w:t>
      </w:r>
      <w:proofErr w:type="spellStart"/>
      <w:r w:rsidRPr="007E7FEE">
        <w:rPr>
          <w:rFonts w:ascii="Times New Roman CYR" w:hAnsi="Times New Roman CYR" w:cs="Times New Roman CYR"/>
          <w:sz w:val="24"/>
          <w:szCs w:val="24"/>
        </w:rPr>
        <w:t>Сивинь</w:t>
      </w:r>
      <w:proofErr w:type="spellEnd"/>
      <w:r w:rsidRPr="007E7FEE">
        <w:rPr>
          <w:rFonts w:ascii="Times New Roman CYR" w:hAnsi="Times New Roman CYR" w:cs="Times New Roman CYR"/>
          <w:sz w:val="24"/>
          <w:szCs w:val="24"/>
        </w:rPr>
        <w:t xml:space="preserve">" и на сайте администрации Сивиньского сельского поселения </w:t>
      </w:r>
      <w:r w:rsidRPr="007E7FEE">
        <w:rPr>
          <w:rFonts w:ascii="Times New Roman CYR" w:hAnsi="Times New Roman CYR" w:cs="Times New Roman CYR"/>
          <w:color w:val="000000"/>
          <w:sz w:val="24"/>
          <w:szCs w:val="24"/>
        </w:rPr>
        <w:t>Краснослободского муниципального района.</w:t>
      </w:r>
    </w:p>
    <w:p w:rsidR="007E7FEE" w:rsidRPr="007E7FEE" w:rsidRDefault="007E7FEE" w:rsidP="007E7FEE">
      <w:pPr>
        <w:widowControl w:val="0"/>
        <w:autoSpaceDE w:val="0"/>
        <w:autoSpaceDN w:val="0"/>
        <w:adjustRightInd w:val="0"/>
        <w:spacing w:after="0" w:line="276"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4. Контроль за исполнением настоящего решения оставляю за собой.</w:t>
      </w:r>
    </w:p>
    <w:p w:rsidR="007E7FEE" w:rsidRPr="007E7FEE" w:rsidRDefault="007E7FEE" w:rsidP="007E7FEE">
      <w:pPr>
        <w:widowControl w:val="0"/>
        <w:autoSpaceDE w:val="0"/>
        <w:autoSpaceDN w:val="0"/>
        <w:adjustRightInd w:val="0"/>
        <w:spacing w:after="0" w:line="276" w:lineRule="auto"/>
        <w:ind w:firstLine="720"/>
        <w:jc w:val="both"/>
        <w:rPr>
          <w:rFonts w:ascii="Times New Roman CYR" w:hAnsi="Times New Roman CYR" w:cs="Times New Roman CYR"/>
          <w:b/>
          <w:bCs/>
          <w:sz w:val="24"/>
          <w:szCs w:val="24"/>
        </w:rPr>
      </w:pPr>
    </w:p>
    <w:p w:rsidR="007E7FEE" w:rsidRPr="007E7FEE" w:rsidRDefault="007E7FEE" w:rsidP="007E7FEE">
      <w:pPr>
        <w:autoSpaceDE w:val="0"/>
        <w:autoSpaceDN w:val="0"/>
        <w:adjustRightInd w:val="0"/>
        <w:spacing w:after="0" w:line="276" w:lineRule="auto"/>
        <w:jc w:val="both"/>
        <w:rPr>
          <w:rFonts w:ascii="Times New Roman CYR" w:hAnsi="Times New Roman CYR" w:cs="Times New Roman CYR"/>
          <w:b/>
          <w:bCs/>
          <w:spacing w:val="-13"/>
          <w:sz w:val="24"/>
          <w:szCs w:val="24"/>
        </w:rPr>
      </w:pPr>
      <w:r w:rsidRPr="007E7FEE">
        <w:rPr>
          <w:rFonts w:ascii="Times New Roman CYR" w:hAnsi="Times New Roman CYR" w:cs="Times New Roman CYR"/>
          <w:b/>
          <w:bCs/>
          <w:spacing w:val="-13"/>
          <w:sz w:val="24"/>
          <w:szCs w:val="24"/>
        </w:rPr>
        <w:t>Председатель Совет депутатов</w:t>
      </w:r>
    </w:p>
    <w:p w:rsidR="007E7FEE" w:rsidRPr="007E7FEE" w:rsidRDefault="007E7FEE" w:rsidP="007E7FEE">
      <w:pPr>
        <w:autoSpaceDE w:val="0"/>
        <w:autoSpaceDN w:val="0"/>
        <w:adjustRightInd w:val="0"/>
        <w:spacing w:after="0" w:line="276" w:lineRule="auto"/>
        <w:jc w:val="both"/>
        <w:rPr>
          <w:rFonts w:ascii="Times New Roman CYR" w:hAnsi="Times New Roman CYR" w:cs="Times New Roman CYR"/>
          <w:b/>
          <w:bCs/>
          <w:sz w:val="24"/>
          <w:szCs w:val="24"/>
        </w:rPr>
      </w:pPr>
      <w:r w:rsidRPr="007E7FEE">
        <w:rPr>
          <w:rFonts w:ascii="Times New Roman CYR" w:hAnsi="Times New Roman CYR" w:cs="Times New Roman CYR"/>
          <w:b/>
          <w:bCs/>
          <w:sz w:val="24"/>
          <w:szCs w:val="24"/>
        </w:rPr>
        <w:t xml:space="preserve">Сивиньского </w:t>
      </w:r>
      <w:proofErr w:type="gramStart"/>
      <w:r w:rsidRPr="007E7FEE">
        <w:rPr>
          <w:rFonts w:ascii="Times New Roman CYR" w:hAnsi="Times New Roman CYR" w:cs="Times New Roman CYR"/>
          <w:b/>
          <w:bCs/>
          <w:sz w:val="24"/>
          <w:szCs w:val="24"/>
        </w:rPr>
        <w:t>сельского  поселения</w:t>
      </w:r>
      <w:proofErr w:type="gramEnd"/>
    </w:p>
    <w:p w:rsidR="007E7FEE" w:rsidRPr="007E7FEE" w:rsidRDefault="007E7FEE" w:rsidP="007E7FEE">
      <w:pPr>
        <w:autoSpaceDE w:val="0"/>
        <w:autoSpaceDN w:val="0"/>
        <w:adjustRightInd w:val="0"/>
        <w:spacing w:after="0" w:line="276" w:lineRule="auto"/>
        <w:jc w:val="both"/>
        <w:rPr>
          <w:rFonts w:ascii="Times New Roman CYR" w:hAnsi="Times New Roman CYR" w:cs="Times New Roman CYR"/>
          <w:b/>
          <w:bCs/>
          <w:sz w:val="24"/>
          <w:szCs w:val="24"/>
        </w:rPr>
      </w:pPr>
      <w:r w:rsidRPr="007E7FEE">
        <w:rPr>
          <w:rFonts w:ascii="Times New Roman CYR" w:hAnsi="Times New Roman CYR" w:cs="Times New Roman CYR"/>
          <w:b/>
          <w:bCs/>
          <w:sz w:val="24"/>
          <w:szCs w:val="24"/>
        </w:rPr>
        <w:t>Краснослободского муниципального района</w:t>
      </w:r>
    </w:p>
    <w:p w:rsidR="007E7FEE" w:rsidRPr="007E7FEE" w:rsidRDefault="007E7FEE" w:rsidP="007E7FEE">
      <w:pPr>
        <w:autoSpaceDE w:val="0"/>
        <w:autoSpaceDN w:val="0"/>
        <w:adjustRightInd w:val="0"/>
        <w:spacing w:after="0" w:line="276" w:lineRule="auto"/>
        <w:jc w:val="both"/>
        <w:rPr>
          <w:rFonts w:ascii="Times New Roman CYR" w:hAnsi="Times New Roman CYR" w:cs="Times New Roman CYR"/>
          <w:b/>
          <w:bCs/>
          <w:sz w:val="24"/>
          <w:szCs w:val="24"/>
        </w:rPr>
      </w:pPr>
      <w:r w:rsidRPr="007E7FEE">
        <w:rPr>
          <w:rFonts w:ascii="Times New Roman CYR" w:hAnsi="Times New Roman CYR" w:cs="Times New Roman CYR"/>
          <w:b/>
          <w:bCs/>
          <w:sz w:val="24"/>
          <w:szCs w:val="24"/>
        </w:rPr>
        <w:t>Республики Мордовия                                                                               Н.Н. Лисина</w:t>
      </w:r>
    </w:p>
    <w:p w:rsidR="007E7FEE" w:rsidRPr="007E7FEE" w:rsidRDefault="007E7FEE" w:rsidP="007E7FEE">
      <w:pPr>
        <w:autoSpaceDE w:val="0"/>
        <w:autoSpaceDN w:val="0"/>
        <w:adjustRightInd w:val="0"/>
        <w:spacing w:after="200" w:line="276" w:lineRule="auto"/>
        <w:jc w:val="both"/>
        <w:rPr>
          <w:rFonts w:ascii="Times New Roman CYR" w:hAnsi="Times New Roman CYR" w:cs="Times New Roman CYR"/>
          <w:sz w:val="24"/>
          <w:szCs w:val="24"/>
        </w:rPr>
      </w:pPr>
    </w:p>
    <w:p w:rsidR="007E7FEE" w:rsidRPr="007E7FEE" w:rsidRDefault="007E7FEE" w:rsidP="007E7FEE">
      <w:pPr>
        <w:widowControl w:val="0"/>
        <w:autoSpaceDE w:val="0"/>
        <w:autoSpaceDN w:val="0"/>
        <w:adjustRightInd w:val="0"/>
        <w:spacing w:after="0" w:line="276" w:lineRule="auto"/>
        <w:ind w:firstLine="720"/>
        <w:jc w:val="both"/>
        <w:rPr>
          <w:rFonts w:ascii="Times New Roman CYR" w:hAnsi="Times New Roman CYR" w:cs="Times New Roman CYR"/>
          <w:sz w:val="24"/>
          <w:szCs w:val="24"/>
          <w:u w:val="single"/>
        </w:rPr>
      </w:pPr>
    </w:p>
    <w:p w:rsidR="007E7FEE" w:rsidRP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P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P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P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P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P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Pr="007E7FEE" w:rsidRDefault="007E7FEE" w:rsidP="007E7FEE">
      <w:pPr>
        <w:widowControl w:val="0"/>
        <w:autoSpaceDE w:val="0"/>
        <w:autoSpaceDN w:val="0"/>
        <w:adjustRightInd w:val="0"/>
        <w:spacing w:after="0" w:line="240" w:lineRule="auto"/>
        <w:ind w:firstLine="698"/>
        <w:jc w:val="both"/>
        <w:rPr>
          <w:rFonts w:ascii="Times New Roman CYR" w:hAnsi="Times New Roman CYR" w:cs="Times New Roman CYR"/>
          <w:b/>
          <w:bCs/>
          <w:sz w:val="24"/>
          <w:szCs w:val="24"/>
          <w:u w:val="single"/>
        </w:rPr>
      </w:pPr>
    </w:p>
    <w:p w:rsidR="007E7FEE" w:rsidRPr="007E7FEE" w:rsidRDefault="007E7FEE" w:rsidP="007E7FEE">
      <w:pPr>
        <w:autoSpaceDE w:val="0"/>
        <w:autoSpaceDN w:val="0"/>
        <w:adjustRightInd w:val="0"/>
        <w:spacing w:after="0" w:line="240" w:lineRule="auto"/>
        <w:ind w:left="709"/>
        <w:jc w:val="right"/>
        <w:rPr>
          <w:rFonts w:ascii="Times New Roman CYR" w:hAnsi="Times New Roman CYR" w:cs="Times New Roman CYR"/>
          <w:sz w:val="24"/>
          <w:szCs w:val="24"/>
        </w:rPr>
      </w:pPr>
      <w:r w:rsidRPr="007E7FEE">
        <w:rPr>
          <w:rFonts w:ascii="Times New Roman CYR" w:hAnsi="Times New Roman CYR" w:cs="Times New Roman CYR"/>
          <w:sz w:val="24"/>
          <w:szCs w:val="24"/>
        </w:rPr>
        <w:lastRenderedPageBreak/>
        <w:t>Приложение   к решению</w:t>
      </w:r>
    </w:p>
    <w:p w:rsidR="007E7FEE" w:rsidRPr="007E7FEE" w:rsidRDefault="007E7FEE" w:rsidP="007E7FEE">
      <w:pPr>
        <w:tabs>
          <w:tab w:val="left" w:pos="4320"/>
        </w:tabs>
        <w:autoSpaceDE w:val="0"/>
        <w:autoSpaceDN w:val="0"/>
        <w:adjustRightInd w:val="0"/>
        <w:spacing w:after="0" w:line="240" w:lineRule="auto"/>
        <w:ind w:left="709"/>
        <w:jc w:val="right"/>
        <w:rPr>
          <w:rFonts w:ascii="Times New Roman CYR" w:hAnsi="Times New Roman CYR" w:cs="Times New Roman CYR"/>
          <w:b/>
          <w:bCs/>
          <w:sz w:val="24"/>
          <w:szCs w:val="24"/>
        </w:rPr>
      </w:pPr>
      <w:r w:rsidRPr="007E7FEE">
        <w:rPr>
          <w:rFonts w:ascii="Times New Roman CYR" w:hAnsi="Times New Roman CYR" w:cs="Times New Roman CYR"/>
          <w:sz w:val="24"/>
          <w:szCs w:val="24"/>
        </w:rPr>
        <w:t>администрации Сивиньского сельского поселения</w:t>
      </w:r>
      <w:r w:rsidRPr="007E7FEE">
        <w:rPr>
          <w:rFonts w:ascii="Times New Roman CYR" w:hAnsi="Times New Roman CYR" w:cs="Times New Roman CYR"/>
          <w:b/>
          <w:bCs/>
          <w:sz w:val="24"/>
          <w:szCs w:val="24"/>
        </w:rPr>
        <w:t xml:space="preserve"> </w:t>
      </w:r>
    </w:p>
    <w:p w:rsidR="007E7FEE" w:rsidRPr="007E7FEE" w:rsidRDefault="007E7FEE" w:rsidP="007E7FEE">
      <w:pPr>
        <w:tabs>
          <w:tab w:val="left" w:pos="4320"/>
        </w:tabs>
        <w:autoSpaceDE w:val="0"/>
        <w:autoSpaceDN w:val="0"/>
        <w:adjustRightInd w:val="0"/>
        <w:spacing w:after="0" w:line="240" w:lineRule="auto"/>
        <w:ind w:left="709"/>
        <w:jc w:val="right"/>
        <w:rPr>
          <w:rFonts w:ascii="Times New Roman CYR" w:hAnsi="Times New Roman CYR" w:cs="Times New Roman CYR"/>
          <w:sz w:val="24"/>
          <w:szCs w:val="24"/>
        </w:rPr>
      </w:pPr>
      <w:r w:rsidRPr="007E7FEE">
        <w:rPr>
          <w:rFonts w:ascii="Times New Roman CYR" w:hAnsi="Times New Roman CYR" w:cs="Times New Roman CYR"/>
          <w:sz w:val="24"/>
          <w:szCs w:val="24"/>
        </w:rPr>
        <w:t>Краснослободского муниципального района</w:t>
      </w:r>
    </w:p>
    <w:p w:rsidR="007E7FEE" w:rsidRPr="007E7FEE" w:rsidRDefault="007E7FEE" w:rsidP="007E7FEE">
      <w:pPr>
        <w:tabs>
          <w:tab w:val="left" w:pos="4320"/>
        </w:tabs>
        <w:autoSpaceDE w:val="0"/>
        <w:autoSpaceDN w:val="0"/>
        <w:adjustRightInd w:val="0"/>
        <w:spacing w:after="0" w:line="240" w:lineRule="auto"/>
        <w:ind w:left="709"/>
        <w:jc w:val="right"/>
        <w:rPr>
          <w:rFonts w:ascii="Times New Roman CYR" w:hAnsi="Times New Roman CYR" w:cs="Times New Roman CYR"/>
          <w:sz w:val="24"/>
          <w:szCs w:val="24"/>
        </w:rPr>
      </w:pPr>
      <w:r w:rsidRPr="007E7FEE">
        <w:rPr>
          <w:rFonts w:ascii="Times New Roman CYR" w:hAnsi="Times New Roman CYR" w:cs="Times New Roman CYR"/>
          <w:sz w:val="24"/>
          <w:szCs w:val="24"/>
        </w:rPr>
        <w:t>Республики Мордовия</w:t>
      </w:r>
    </w:p>
    <w:p w:rsidR="007E7FEE" w:rsidRPr="007E7FEE" w:rsidRDefault="007E7FEE" w:rsidP="007E7FEE">
      <w:pPr>
        <w:widowControl w:val="0"/>
        <w:autoSpaceDE w:val="0"/>
        <w:autoSpaceDN w:val="0"/>
        <w:adjustRightInd w:val="0"/>
        <w:spacing w:after="0" w:line="240" w:lineRule="auto"/>
        <w:ind w:firstLine="720"/>
        <w:jc w:val="right"/>
        <w:rPr>
          <w:rFonts w:ascii="Times New Roman CYR" w:hAnsi="Times New Roman CYR" w:cs="Times New Roman CYR"/>
          <w:sz w:val="24"/>
          <w:szCs w:val="24"/>
        </w:rPr>
      </w:pPr>
      <w:r>
        <w:rPr>
          <w:rFonts w:ascii="Times New Roman CYR" w:hAnsi="Times New Roman CYR" w:cs="Times New Roman CYR"/>
          <w:sz w:val="24"/>
          <w:szCs w:val="24"/>
        </w:rPr>
        <w:t xml:space="preserve">           от «05» июня 2026 года</w:t>
      </w:r>
      <w:r w:rsidRPr="007E7FEE">
        <w:rPr>
          <w:rFonts w:ascii="Times New Roman CYR" w:hAnsi="Times New Roman CYR" w:cs="Times New Roman CYR"/>
          <w:sz w:val="24"/>
          <w:szCs w:val="24"/>
        </w:rPr>
        <w:t xml:space="preserve"> № </w:t>
      </w:r>
      <w:r>
        <w:rPr>
          <w:rFonts w:ascii="Times New Roman CYR" w:hAnsi="Times New Roman CYR" w:cs="Times New Roman CYR"/>
          <w:sz w:val="24"/>
          <w:szCs w:val="24"/>
        </w:rPr>
        <w:t>12</w:t>
      </w:r>
    </w:p>
    <w:p w:rsidR="007E7FEE" w:rsidRPr="007E7FEE" w:rsidRDefault="007E7FEE" w:rsidP="007E7FEE">
      <w:pPr>
        <w:widowControl w:val="0"/>
        <w:autoSpaceDE w:val="0"/>
        <w:autoSpaceDN w:val="0"/>
        <w:adjustRightInd w:val="0"/>
        <w:spacing w:before="108" w:after="108" w:line="240" w:lineRule="auto"/>
        <w:jc w:val="center"/>
        <w:outlineLvl w:val="0"/>
        <w:rPr>
          <w:rFonts w:ascii="Times New Roman CYR" w:hAnsi="Times New Roman CYR" w:cs="Times New Roman CYR"/>
          <w:b/>
          <w:bCs/>
          <w:sz w:val="24"/>
          <w:szCs w:val="24"/>
        </w:rPr>
      </w:pPr>
      <w:r w:rsidRPr="007E7FEE">
        <w:rPr>
          <w:rFonts w:ascii="Times New Roman CYR" w:hAnsi="Times New Roman CYR" w:cs="Times New Roman CYR"/>
          <w:b/>
          <w:bCs/>
          <w:sz w:val="24"/>
          <w:szCs w:val="24"/>
        </w:rPr>
        <w:t>Положение</w:t>
      </w:r>
      <w:r w:rsidRPr="007E7FEE">
        <w:rPr>
          <w:rFonts w:ascii="Times New Roman CYR" w:hAnsi="Times New Roman CYR" w:cs="Times New Roman CYR"/>
          <w:b/>
          <w:bCs/>
          <w:sz w:val="24"/>
          <w:szCs w:val="24"/>
        </w:rPr>
        <w:b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в администрации Сивиньского сельского поселения </w:t>
      </w:r>
      <w:r w:rsidRPr="007E7FEE">
        <w:rPr>
          <w:rFonts w:ascii="Times New Roman CYR" w:hAnsi="Times New Roman CYR" w:cs="Times New Roman CYR"/>
          <w:b/>
          <w:bCs/>
          <w:color w:val="000000"/>
          <w:sz w:val="24"/>
          <w:szCs w:val="24"/>
        </w:rPr>
        <w:t xml:space="preserve">Краснослободского муниципального </w:t>
      </w:r>
      <w:proofErr w:type="gramStart"/>
      <w:r w:rsidRPr="007E7FEE">
        <w:rPr>
          <w:rFonts w:ascii="Times New Roman CYR" w:hAnsi="Times New Roman CYR" w:cs="Times New Roman CYR"/>
          <w:b/>
          <w:bCs/>
          <w:color w:val="000000"/>
          <w:sz w:val="24"/>
          <w:szCs w:val="24"/>
        </w:rPr>
        <w:t xml:space="preserve">района </w:t>
      </w:r>
      <w:r w:rsidRPr="007E7FEE">
        <w:rPr>
          <w:rFonts w:ascii="Times New Roman CYR" w:hAnsi="Times New Roman CYR" w:cs="Times New Roman CYR"/>
          <w:b/>
          <w:bCs/>
          <w:sz w:val="24"/>
          <w:szCs w:val="24"/>
        </w:rPr>
        <w:t xml:space="preserve"> Республики</w:t>
      </w:r>
      <w:proofErr w:type="gramEnd"/>
      <w:r w:rsidRPr="007E7FEE">
        <w:rPr>
          <w:rFonts w:ascii="Times New Roman CYR" w:hAnsi="Times New Roman CYR" w:cs="Times New Roman CYR"/>
          <w:b/>
          <w:bCs/>
          <w:sz w:val="24"/>
          <w:szCs w:val="24"/>
        </w:rPr>
        <w:t xml:space="preserve"> Мордовия</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b/>
          <w:bCs/>
          <w:sz w:val="24"/>
          <w:szCs w:val="24"/>
        </w:rPr>
      </w:pP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1. Настоящее Положение определяет порядок сообщения лицами, замещающими муниципальные должности, муниципальными служащими в администрации Сивиньского сельского поселения </w:t>
      </w:r>
      <w:r w:rsidRPr="007E7FEE">
        <w:rPr>
          <w:rFonts w:ascii="Times New Roman CYR" w:hAnsi="Times New Roman CYR" w:cs="Times New Roman CYR"/>
          <w:color w:val="000000"/>
          <w:sz w:val="24"/>
          <w:szCs w:val="24"/>
        </w:rPr>
        <w:t xml:space="preserve">Краснослободского муниципального района </w:t>
      </w:r>
      <w:r w:rsidRPr="007E7FEE">
        <w:rPr>
          <w:rFonts w:ascii="Times New Roman CYR" w:hAnsi="Times New Roman CYR" w:cs="Times New Roman CYR"/>
          <w:sz w:val="24"/>
          <w:szCs w:val="24"/>
        </w:rPr>
        <w:t xml:space="preserve"> Республики Мордовия (далее соответственно - лица, замещающие муниципальные должности, муниципальные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2. Для целей настоящего Положения используются следующие понятия:</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муниципальным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муниципальную должность,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3. Лица, замещающие муниципальные должности, муниципальные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lastRenderedPageBreak/>
        <w:t>4. Лица, замещающие муниципальные должности, муниципальные служащие 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муниципальный орган, в котором указанные лица проходят муниципальную службу.</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r:id="rId6" w:history="1">
        <w:r w:rsidRPr="007E7FEE">
          <w:rPr>
            <w:rFonts w:ascii="Times New Roman CYR" w:hAnsi="Times New Roman CYR" w:cs="Times New Roman CYR"/>
            <w:sz w:val="24"/>
            <w:szCs w:val="24"/>
          </w:rPr>
          <w:t>приложению</w:t>
        </w:r>
      </w:hyperlink>
      <w:r w:rsidRPr="007E7FEE">
        <w:rPr>
          <w:rFonts w:ascii="Times New Roman CYR" w:hAnsi="Times New Roman CYR" w:cs="Times New Roman CYR"/>
          <w:sz w:val="24"/>
          <w:szCs w:val="24"/>
        </w:rPr>
        <w:t xml:space="preserve">, представляется не позднее 3 рабочих дней со дня получения подарка </w:t>
      </w:r>
      <w:bookmarkStart w:id="0" w:name="_GoBack"/>
      <w:r w:rsidRPr="007E7FEE">
        <w:rPr>
          <w:rFonts w:ascii="Times New Roman CYR" w:hAnsi="Times New Roman CYR" w:cs="Times New Roman CYR"/>
          <w:sz w:val="24"/>
          <w:szCs w:val="24"/>
        </w:rPr>
        <w:t xml:space="preserve">в Сивиньского сельского поселения </w:t>
      </w:r>
      <w:r w:rsidRPr="007E7FEE">
        <w:rPr>
          <w:rFonts w:ascii="Times New Roman CYR" w:hAnsi="Times New Roman CYR" w:cs="Times New Roman CYR"/>
          <w:color w:val="000000"/>
          <w:sz w:val="24"/>
          <w:szCs w:val="24"/>
        </w:rPr>
        <w:t xml:space="preserve">Краснослободского муниципального района </w:t>
      </w:r>
      <w:r w:rsidRPr="007E7FEE">
        <w:rPr>
          <w:rFonts w:ascii="Times New Roman CYR" w:hAnsi="Times New Roman CYR" w:cs="Times New Roman CYR"/>
          <w:sz w:val="24"/>
          <w:szCs w:val="24"/>
        </w:rPr>
        <w:t>(структурное подразделение администрации) (далее - Отдел ).</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К уведомлению прилагаются документы (при их наличии), </w:t>
      </w:r>
      <w:bookmarkEnd w:id="0"/>
      <w:r w:rsidRPr="007E7FEE">
        <w:rPr>
          <w:rFonts w:ascii="Times New Roman CYR" w:hAnsi="Times New Roman CYR" w:cs="Times New Roman CYR"/>
          <w:sz w:val="24"/>
          <w:szCs w:val="24"/>
        </w:rPr>
        <w:t>подтверждающие стоимость подарка (кассовый чек, товарный чек, иной документ об оплате (приобретении) подарка).</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При невозможности подачи уведомления в сроки, указанные в </w:t>
      </w:r>
      <w:hyperlink r:id="rId7" w:history="1">
        <w:r w:rsidRPr="007E7FEE">
          <w:rPr>
            <w:rFonts w:ascii="Times New Roman CYR" w:hAnsi="Times New Roman CYR" w:cs="Times New Roman CYR"/>
            <w:sz w:val="24"/>
            <w:szCs w:val="24"/>
          </w:rPr>
          <w:t>абзацах первом</w:t>
        </w:r>
      </w:hyperlink>
      <w:r w:rsidRPr="007E7FEE">
        <w:rPr>
          <w:rFonts w:ascii="Times New Roman CYR" w:hAnsi="Times New Roman CYR" w:cs="Times New Roman CYR"/>
          <w:sz w:val="24"/>
          <w:szCs w:val="24"/>
        </w:rPr>
        <w:t xml:space="preserve"> и </w:t>
      </w:r>
      <w:hyperlink r:id="rId8" w:history="1">
        <w:r w:rsidRPr="007E7FEE">
          <w:rPr>
            <w:rFonts w:ascii="Times New Roman CYR" w:hAnsi="Times New Roman CYR" w:cs="Times New Roman CYR"/>
            <w:sz w:val="24"/>
            <w:szCs w:val="24"/>
          </w:rPr>
          <w:t>втором</w:t>
        </w:r>
      </w:hyperlink>
      <w:r w:rsidRPr="007E7FEE">
        <w:rPr>
          <w:rFonts w:ascii="Times New Roman CYR" w:hAnsi="Times New Roman CYR" w:cs="Times New Roman CYR"/>
          <w:sz w:val="24"/>
          <w:szCs w:val="24"/>
        </w:rPr>
        <w:t xml:space="preserve"> настоящего пункта, по причине, не зависящей от лица, замещающего муниципальную должность, служащего, оно представляется не позднее следующего дня после ее устранения.</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Уведомление регистрируется в день его поступления в журнале регистрации уведомлений о получении подарков в связи с протокольными мероприятиями, служебными командировками и другими официальными мероприятиями, участие которых связано с исполнением служебных (должностных) обязанностей, составленном по форме согласно </w:t>
      </w:r>
      <w:hyperlink r:id="rId9" w:history="1">
        <w:r w:rsidRPr="007E7FEE">
          <w:rPr>
            <w:rFonts w:ascii="Times New Roman CYR" w:hAnsi="Times New Roman CYR" w:cs="Times New Roman CYR"/>
            <w:sz w:val="24"/>
            <w:szCs w:val="24"/>
          </w:rPr>
          <w:t>приложению №2</w:t>
        </w:r>
      </w:hyperlink>
      <w:r w:rsidRPr="007E7FEE">
        <w:rPr>
          <w:rFonts w:ascii="Times New Roman CYR" w:hAnsi="Times New Roman CYR" w:cs="Times New Roman CYR"/>
          <w:sz w:val="24"/>
          <w:szCs w:val="24"/>
        </w:rPr>
        <w:t xml:space="preserve"> к настоящему Положению (далее - журнал регистрации).</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муниципального органа, образованную в соответствии с законодательством о бухгалтерском учете (далее - комиссия).</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7. Подарок, стоимость которого подтверждается документами и превышает 3 тыс. рублей либо стоимость которого получившему его служащему неизвестна, сдается в Отдел, который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8. Подарок, полученный лицом, замещающим муниципальную должность, независимо от его стоимости подлежит передаче на хранение в порядке, предусмотренном </w:t>
      </w:r>
      <w:hyperlink r:id="rId10" w:history="1">
        <w:r w:rsidRPr="007E7FEE">
          <w:rPr>
            <w:rFonts w:ascii="Times New Roman CYR" w:hAnsi="Times New Roman CYR" w:cs="Times New Roman CYR"/>
            <w:sz w:val="24"/>
            <w:szCs w:val="24"/>
          </w:rPr>
          <w:t>пунктом 7</w:t>
        </w:r>
      </w:hyperlink>
      <w:r w:rsidRPr="007E7FEE">
        <w:rPr>
          <w:rFonts w:ascii="Times New Roman CYR" w:hAnsi="Times New Roman CYR" w:cs="Times New Roman CYR"/>
          <w:sz w:val="24"/>
          <w:szCs w:val="24"/>
        </w:rPr>
        <w:t xml:space="preserve"> настоящего Положения.</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lastRenderedPageBreak/>
        <w:t>11. Отдел обеспечивает включение в установленном порядке принятого к бухгалтерскому учету подарка, стоимость которого превышает 3 тыс. рублей, в реестр имущества муниципального образования.</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12. Лицо, сдавшее подарок, может его выкупить, подав заявление на имя работодателя о выкупе подарка, составленное по форме согласно </w:t>
      </w:r>
      <w:hyperlink r:id="rId11" w:history="1">
        <w:r w:rsidRPr="007E7FEE">
          <w:rPr>
            <w:rFonts w:ascii="Times New Roman CYR" w:hAnsi="Times New Roman CYR" w:cs="Times New Roman CYR"/>
            <w:sz w:val="24"/>
            <w:szCs w:val="24"/>
          </w:rPr>
          <w:t>приложению №3</w:t>
        </w:r>
      </w:hyperlink>
      <w:r w:rsidRPr="007E7FEE">
        <w:rPr>
          <w:rFonts w:ascii="Times New Roman CYR" w:hAnsi="Times New Roman CYR" w:cs="Times New Roman CYR"/>
          <w:sz w:val="24"/>
          <w:szCs w:val="24"/>
        </w:rPr>
        <w:t xml:space="preserve"> к настоящему Положению. Заявление подается не позднее двух месяцев со дня сдачи подарка. Заявление может быть подано одновременно с уведомлением о получении подарка.</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Заявление о выкупе подарка подается в двух экземплярах, первый экземпляр заявления после ознакомления с ним работодателя возвращается лицу, подавшему заявление. Второй экземпляр заявления в целях определения стоимости подарка и его реализации (выкупа) направляется в Отдел.</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13. Отдел в течение 3 месяцев со дня поступления заявления, указанного в </w:t>
      </w:r>
      <w:hyperlink r:id="rId12" w:history="1">
        <w:r w:rsidRPr="007E7FEE">
          <w:rPr>
            <w:rFonts w:ascii="Times New Roman CYR" w:hAnsi="Times New Roman CYR" w:cs="Times New Roman CYR"/>
            <w:sz w:val="24"/>
            <w:szCs w:val="24"/>
          </w:rPr>
          <w:t>пункте 12</w:t>
        </w:r>
      </w:hyperlink>
      <w:r w:rsidRPr="007E7FEE">
        <w:rPr>
          <w:rFonts w:ascii="Times New Roman CYR" w:hAnsi="Times New Roman CYR" w:cs="Times New Roman CYR"/>
          <w:sz w:val="24"/>
          <w:szCs w:val="24"/>
        </w:rP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14. В случае если в отношении подарка, изготовленного из драгоценных металлов и (или) драгоценных камней, не поступило от лиц, замещающих муниципальные должности, муниципальных служащих заявление, указанное в </w:t>
      </w:r>
      <w:hyperlink r:id="rId13" w:history="1">
        <w:r w:rsidRPr="007E7FEE">
          <w:rPr>
            <w:rFonts w:ascii="Times New Roman CYR" w:hAnsi="Times New Roman CYR" w:cs="Times New Roman CYR"/>
            <w:sz w:val="24"/>
            <w:szCs w:val="24"/>
          </w:rPr>
          <w:t>пункте 12</w:t>
        </w:r>
      </w:hyperlink>
      <w:r w:rsidRPr="007E7FEE">
        <w:rPr>
          <w:rFonts w:ascii="Times New Roman CYR" w:hAnsi="Times New Roman CYR" w:cs="Times New Roman CYR"/>
          <w:sz w:val="24"/>
          <w:szCs w:val="24"/>
        </w:rPr>
        <w:t xml:space="preserve">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w:t>
      </w:r>
      <w:proofErr w:type="spellStart"/>
      <w:r w:rsidRPr="007E7FEE">
        <w:rPr>
          <w:rFonts w:ascii="Times New Roman CYR" w:hAnsi="Times New Roman CYR" w:cs="Times New Roman CYR"/>
          <w:sz w:val="24"/>
          <w:szCs w:val="24"/>
        </w:rPr>
        <w:t>Госхран</w:t>
      </w:r>
      <w:proofErr w:type="spellEnd"/>
      <w:r w:rsidRPr="007E7FEE">
        <w:rPr>
          <w:rFonts w:ascii="Times New Roman CYR" w:hAnsi="Times New Roman CYR" w:cs="Times New Roman CYR"/>
          <w:sz w:val="24"/>
          <w:szCs w:val="24"/>
        </w:rPr>
        <w:t xml:space="preserve">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15. Подарок, в отношении которого не поступило заявление, указанное в </w:t>
      </w:r>
      <w:hyperlink r:id="rId14" w:history="1">
        <w:r w:rsidRPr="007E7FEE">
          <w:rPr>
            <w:rFonts w:ascii="Times New Roman CYR" w:hAnsi="Times New Roman CYR" w:cs="Times New Roman CYR"/>
            <w:sz w:val="24"/>
            <w:szCs w:val="24"/>
          </w:rPr>
          <w:t>пункте 12</w:t>
        </w:r>
      </w:hyperlink>
      <w:r w:rsidRPr="007E7FEE">
        <w:rPr>
          <w:rFonts w:ascii="Times New Roman CYR" w:hAnsi="Times New Roman CYR" w:cs="Times New Roman CYR"/>
          <w:sz w:val="24"/>
          <w:szCs w:val="24"/>
        </w:rPr>
        <w:t xml:space="preserve"> настоящего Положения, может использоваться муниципальным органом с учетом заключения комиссии о целесообразности использования подарка для обеспечения деятельности муниципального органа, фонда или иной организации.</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16. В случае нецелесообразности использования подарка руководителем муниципального органа принимается решение о реализации подарка и проведении оценки его стоимости для реализации (выкупа), осуществляемой уполномоченными муниципальными органами посредством проведения торгов в порядке, предусмотренном законодательством Российской Федерации.</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17. Оценка стоимости подарка для реализации (выкупа), предусмотренная </w:t>
      </w:r>
      <w:hyperlink r:id="rId15" w:history="1">
        <w:r w:rsidRPr="007E7FEE">
          <w:rPr>
            <w:rFonts w:ascii="Times New Roman CYR" w:hAnsi="Times New Roman CYR" w:cs="Times New Roman CYR"/>
            <w:sz w:val="24"/>
            <w:szCs w:val="24"/>
          </w:rPr>
          <w:t>пунктами 13</w:t>
        </w:r>
      </w:hyperlink>
      <w:r w:rsidRPr="007E7FEE">
        <w:rPr>
          <w:rFonts w:ascii="Times New Roman CYR" w:hAnsi="Times New Roman CYR" w:cs="Times New Roman CYR"/>
          <w:sz w:val="24"/>
          <w:szCs w:val="24"/>
        </w:rPr>
        <w:t xml:space="preserve"> и </w:t>
      </w:r>
      <w:hyperlink r:id="rId16" w:history="1">
        <w:r w:rsidRPr="007E7FEE">
          <w:rPr>
            <w:rFonts w:ascii="Times New Roman CYR" w:hAnsi="Times New Roman CYR" w:cs="Times New Roman CYR"/>
            <w:sz w:val="24"/>
            <w:szCs w:val="24"/>
          </w:rPr>
          <w:t>15</w:t>
        </w:r>
      </w:hyperlink>
      <w:r w:rsidRPr="007E7FEE">
        <w:rPr>
          <w:rFonts w:ascii="Times New Roman CYR" w:hAnsi="Times New Roman CYR" w:cs="Times New Roman CYR"/>
          <w:sz w:val="24"/>
          <w:szCs w:val="24"/>
        </w:rP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18. В случае если подарок не выкуплен или не реализован, руководителем муниципального органа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7E7FEE" w:rsidRPr="007E7FEE" w:rsidRDefault="007E7FEE" w:rsidP="007E7FEE">
      <w:pPr>
        <w:autoSpaceDE w:val="0"/>
        <w:autoSpaceDN w:val="0"/>
        <w:adjustRightInd w:val="0"/>
        <w:spacing w:after="0" w:line="240" w:lineRule="auto"/>
        <w:ind w:firstLine="720"/>
        <w:jc w:val="both"/>
        <w:rPr>
          <w:rFonts w:ascii="Times New Roman CYR" w:hAnsi="Times New Roman CYR" w:cs="Times New Roman CYR"/>
          <w:sz w:val="24"/>
          <w:szCs w:val="24"/>
        </w:rPr>
      </w:pPr>
      <w:r w:rsidRPr="007E7FEE">
        <w:rPr>
          <w:rFonts w:ascii="Times New Roman CYR" w:hAnsi="Times New Roman CYR" w:cs="Times New Roman CYR"/>
          <w:sz w:val="24"/>
          <w:szCs w:val="24"/>
        </w:rPr>
        <w:t>19. Средства, вырученные от реализации (выкупа) подарка, зачисляются в доход соответствующего бюджета в порядке, установленном бюджетным законод</w:t>
      </w:r>
      <w:r>
        <w:rPr>
          <w:rFonts w:ascii="Times New Roman CYR" w:hAnsi="Times New Roman CYR" w:cs="Times New Roman CYR"/>
          <w:sz w:val="24"/>
          <w:szCs w:val="24"/>
        </w:rPr>
        <w:t>ательством Российской Федерации.</w:t>
      </w: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8"/>
          <w:szCs w:val="28"/>
        </w:rPr>
      </w:pP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8"/>
          <w:szCs w:val="28"/>
        </w:rPr>
      </w:pPr>
    </w:p>
    <w:p w:rsidR="007E7FEE" w:rsidRPr="007E7FEE" w:rsidRDefault="007E7FEE" w:rsidP="007E7FEE">
      <w:pPr>
        <w:autoSpaceDE w:val="0"/>
        <w:autoSpaceDN w:val="0"/>
        <w:adjustRightInd w:val="0"/>
        <w:spacing w:after="0" w:line="240" w:lineRule="auto"/>
        <w:jc w:val="right"/>
        <w:rPr>
          <w:rFonts w:ascii="Times New Roman CYR" w:hAnsi="Times New Roman CYR" w:cs="Times New Roman CYR"/>
          <w:sz w:val="24"/>
          <w:szCs w:val="24"/>
        </w:rPr>
      </w:pPr>
      <w:r w:rsidRPr="007E7FEE">
        <w:rPr>
          <w:rFonts w:ascii="Times New Roman CYR" w:hAnsi="Times New Roman CYR" w:cs="Times New Roman CYR"/>
          <w:sz w:val="24"/>
          <w:szCs w:val="24"/>
        </w:rPr>
        <w:lastRenderedPageBreak/>
        <w:t>Приложение №1</w:t>
      </w:r>
      <w:r w:rsidRPr="007E7FEE">
        <w:rPr>
          <w:rFonts w:ascii="Times New Roman CYR" w:hAnsi="Times New Roman CYR" w:cs="Times New Roman CYR"/>
          <w:sz w:val="24"/>
          <w:szCs w:val="24"/>
        </w:rPr>
        <w:br/>
        <w:t xml:space="preserve">к </w:t>
      </w:r>
      <w:hyperlink r:id="rId17" w:history="1">
        <w:r w:rsidRPr="007E7FEE">
          <w:rPr>
            <w:rFonts w:ascii="Times New Roman CYR" w:hAnsi="Times New Roman CYR" w:cs="Times New Roman CYR"/>
            <w:sz w:val="24"/>
            <w:szCs w:val="24"/>
          </w:rPr>
          <w:t>Положению</w:t>
        </w:r>
      </w:hyperlink>
      <w:r w:rsidRPr="007E7FEE">
        <w:rPr>
          <w:rFonts w:ascii="Times New Roman CYR" w:hAnsi="Times New Roman CYR" w:cs="Times New Roman CYR"/>
          <w:b/>
          <w:bCs/>
          <w:sz w:val="24"/>
          <w:szCs w:val="24"/>
        </w:rPr>
        <w:br/>
      </w:r>
      <w:r w:rsidRPr="007E7FEE">
        <w:rPr>
          <w:rFonts w:ascii="Times New Roman CYR" w:hAnsi="Times New Roman CYR" w:cs="Times New Roman CYR"/>
          <w:sz w:val="24"/>
          <w:szCs w:val="24"/>
        </w:rPr>
        <w:t>о сообщении отдельными категориями лиц</w:t>
      </w:r>
      <w:r w:rsidRPr="007E7FEE">
        <w:rPr>
          <w:rFonts w:ascii="Times New Roman CYR" w:hAnsi="Times New Roman CYR" w:cs="Times New Roman CYR"/>
          <w:sz w:val="24"/>
          <w:szCs w:val="24"/>
        </w:rPr>
        <w:br/>
        <w:t xml:space="preserve">о получении подарка в связи </w:t>
      </w:r>
    </w:p>
    <w:p w:rsidR="007E7FEE" w:rsidRPr="007E7FEE" w:rsidRDefault="007E7FEE" w:rsidP="007E7FEE">
      <w:pPr>
        <w:autoSpaceDE w:val="0"/>
        <w:autoSpaceDN w:val="0"/>
        <w:adjustRightInd w:val="0"/>
        <w:spacing w:after="0" w:line="240" w:lineRule="auto"/>
        <w:jc w:val="right"/>
        <w:rPr>
          <w:rFonts w:ascii="Times New Roman CYR" w:hAnsi="Times New Roman CYR" w:cs="Times New Roman CYR"/>
          <w:sz w:val="24"/>
          <w:szCs w:val="24"/>
          <w:u w:val="single"/>
        </w:rPr>
      </w:pPr>
      <w:r w:rsidRPr="007E7FEE">
        <w:rPr>
          <w:rFonts w:ascii="Times New Roman CYR" w:hAnsi="Times New Roman CYR" w:cs="Times New Roman CYR"/>
          <w:sz w:val="24"/>
          <w:szCs w:val="24"/>
        </w:rPr>
        <w:t>с протокольными мероприятиями,</w:t>
      </w:r>
      <w:r w:rsidRPr="007E7FEE">
        <w:rPr>
          <w:rFonts w:ascii="Times New Roman CYR" w:hAnsi="Times New Roman CYR" w:cs="Times New Roman CYR"/>
          <w:sz w:val="24"/>
          <w:szCs w:val="24"/>
        </w:rPr>
        <w:br/>
        <w:t>служебными командировками</w:t>
      </w:r>
      <w:r w:rsidRPr="007E7FEE">
        <w:rPr>
          <w:rFonts w:ascii="Times New Roman CYR" w:hAnsi="Times New Roman CYR" w:cs="Times New Roman CYR"/>
          <w:sz w:val="24"/>
          <w:szCs w:val="24"/>
        </w:rPr>
        <w:br/>
        <w:t>и другими официальными</w:t>
      </w:r>
      <w:r w:rsidRPr="007E7FEE">
        <w:rPr>
          <w:rFonts w:ascii="Times New Roman CYR" w:hAnsi="Times New Roman CYR" w:cs="Times New Roman CYR"/>
          <w:sz w:val="24"/>
          <w:szCs w:val="24"/>
        </w:rPr>
        <w:br/>
        <w:t>мероприятиями, участие</w:t>
      </w:r>
      <w:r w:rsidRPr="007E7FEE">
        <w:rPr>
          <w:rFonts w:ascii="Times New Roman CYR" w:hAnsi="Times New Roman CYR" w:cs="Times New Roman CYR"/>
          <w:sz w:val="24"/>
          <w:szCs w:val="24"/>
        </w:rPr>
        <w:br/>
        <w:t>в которых связано с исполнением</w:t>
      </w:r>
      <w:r w:rsidRPr="007E7FEE">
        <w:rPr>
          <w:rFonts w:ascii="Times New Roman CYR" w:hAnsi="Times New Roman CYR" w:cs="Times New Roman CYR"/>
          <w:sz w:val="24"/>
          <w:szCs w:val="24"/>
        </w:rPr>
        <w:br/>
        <w:t>ими служебных (должностных)</w:t>
      </w:r>
      <w:r w:rsidRPr="007E7FEE">
        <w:rPr>
          <w:rFonts w:ascii="Times New Roman CYR" w:hAnsi="Times New Roman CYR" w:cs="Times New Roman CYR"/>
          <w:sz w:val="24"/>
          <w:szCs w:val="24"/>
        </w:rPr>
        <w:br/>
        <w:t>обязанностей, сдаче и оценке</w:t>
      </w:r>
      <w:r w:rsidRPr="007E7FEE">
        <w:rPr>
          <w:rFonts w:ascii="Times New Roman CYR" w:hAnsi="Times New Roman CYR" w:cs="Times New Roman CYR"/>
          <w:sz w:val="24"/>
          <w:szCs w:val="24"/>
        </w:rPr>
        <w:br/>
        <w:t>подарка, реализации (выкупе)</w:t>
      </w:r>
      <w:r w:rsidRPr="007E7FEE">
        <w:rPr>
          <w:rFonts w:ascii="Times New Roman CYR" w:hAnsi="Times New Roman CYR" w:cs="Times New Roman CYR"/>
          <w:sz w:val="24"/>
          <w:szCs w:val="24"/>
        </w:rPr>
        <w:br/>
        <w:t>и зачислении средств,</w:t>
      </w:r>
      <w:r w:rsidRPr="007E7FEE">
        <w:rPr>
          <w:rFonts w:ascii="Times New Roman CYR" w:hAnsi="Times New Roman CYR" w:cs="Times New Roman CYR"/>
          <w:sz w:val="24"/>
          <w:szCs w:val="24"/>
        </w:rPr>
        <w:br/>
        <w:t>вырученных от его реализации,</w:t>
      </w:r>
      <w:r w:rsidRPr="007E7FEE">
        <w:rPr>
          <w:rFonts w:ascii="Times New Roman CYR" w:hAnsi="Times New Roman CYR" w:cs="Times New Roman CYR"/>
          <w:sz w:val="24"/>
          <w:szCs w:val="24"/>
        </w:rPr>
        <w:br/>
        <w:t xml:space="preserve">в администрации </w:t>
      </w:r>
      <w:r w:rsidRPr="007E7FEE">
        <w:rPr>
          <w:rFonts w:ascii="Times New Roman CYR" w:hAnsi="Times New Roman CYR" w:cs="Times New Roman CYR"/>
          <w:sz w:val="24"/>
          <w:szCs w:val="24"/>
          <w:u w:val="single"/>
        </w:rPr>
        <w:t xml:space="preserve">Сивиньского сельского поселения </w:t>
      </w:r>
    </w:p>
    <w:p w:rsidR="007E7FEE" w:rsidRPr="007E7FEE" w:rsidRDefault="007E7FEE" w:rsidP="007E7FEE">
      <w:pPr>
        <w:autoSpaceDE w:val="0"/>
        <w:autoSpaceDN w:val="0"/>
        <w:adjustRightInd w:val="0"/>
        <w:spacing w:after="0" w:line="240" w:lineRule="auto"/>
        <w:jc w:val="right"/>
        <w:rPr>
          <w:rFonts w:ascii="Times New Roman CYR" w:hAnsi="Times New Roman CYR" w:cs="Times New Roman CYR"/>
          <w:b/>
          <w:bCs/>
          <w:sz w:val="24"/>
          <w:szCs w:val="24"/>
        </w:rPr>
      </w:pPr>
      <w:r w:rsidRPr="007E7FEE">
        <w:rPr>
          <w:rFonts w:ascii="Times New Roman CYR" w:hAnsi="Times New Roman CYR" w:cs="Times New Roman CYR"/>
          <w:color w:val="000000"/>
          <w:sz w:val="24"/>
          <w:szCs w:val="24"/>
          <w:u w:val="single"/>
        </w:rPr>
        <w:t xml:space="preserve">Краснослободского муниципального района </w:t>
      </w:r>
      <w:r w:rsidRPr="007E7FEE">
        <w:rPr>
          <w:rFonts w:ascii="Times New Roman CYR" w:hAnsi="Times New Roman CYR" w:cs="Times New Roman CYR"/>
          <w:sz w:val="24"/>
          <w:szCs w:val="24"/>
        </w:rPr>
        <w:br/>
        <w:t>Республики Мордовия</w:t>
      </w:r>
    </w:p>
    <w:p w:rsidR="007E7FEE" w:rsidRPr="007E7FEE" w:rsidRDefault="007E7FEE" w:rsidP="007E7FEE">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t>УВЕДОМЛЕНИЕ О ПОЛУЧЕНИИ ПОДАРКА</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__________________________________</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наименование муниципального органа</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от _______________________________</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(Ф.И.О., занимаемая должность)</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Уведомление о получении подарка от "__" __________ 20__ г.</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Извещаю о получении ______________________________________ подарка(</w:t>
      </w:r>
      <w:proofErr w:type="spellStart"/>
      <w:r w:rsidRPr="007E7FEE">
        <w:rPr>
          <w:rFonts w:ascii="Times New Roman CYR" w:hAnsi="Times New Roman CYR" w:cs="Times New Roman CYR"/>
          <w:sz w:val="20"/>
          <w:szCs w:val="20"/>
        </w:rPr>
        <w:t>ов</w:t>
      </w:r>
      <w:proofErr w:type="spellEnd"/>
      <w:r w:rsidRPr="007E7FEE">
        <w:rPr>
          <w:rFonts w:ascii="Times New Roman CYR" w:hAnsi="Times New Roman CYR" w:cs="Times New Roman CYR"/>
          <w:sz w:val="20"/>
          <w:szCs w:val="20"/>
        </w:rPr>
        <w:t>) на</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(дата получения)</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_________________________________________________________________________</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(наименование протокольного мероприятия, служебной командировки,</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другого официального мероприятия, место и дата проведения)</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3119"/>
        <w:gridCol w:w="2693"/>
        <w:gridCol w:w="2410"/>
      </w:tblGrid>
      <w:tr w:rsidR="007E7FEE" w:rsidRPr="007E7FEE">
        <w:tblPrEx>
          <w:tblCellMar>
            <w:top w:w="0" w:type="dxa"/>
            <w:bottom w:w="0" w:type="dxa"/>
          </w:tblCellMar>
        </w:tblPrEx>
        <w:tc>
          <w:tcPr>
            <w:tcW w:w="2268" w:type="dxa"/>
            <w:tcBorders>
              <w:top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0"/>
                <w:szCs w:val="20"/>
              </w:rPr>
            </w:pPr>
            <w:r w:rsidRPr="007E7FEE">
              <w:rPr>
                <w:rFonts w:ascii="Times New Roman CYR" w:hAnsi="Times New Roman CYR" w:cs="Times New Roman CYR"/>
                <w:sz w:val="20"/>
                <w:szCs w:val="20"/>
              </w:rPr>
              <w:t>Наименование подарка</w:t>
            </w:r>
          </w:p>
        </w:tc>
        <w:tc>
          <w:tcPr>
            <w:tcW w:w="3119"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0"/>
                <w:szCs w:val="20"/>
              </w:rPr>
            </w:pPr>
            <w:r w:rsidRPr="007E7FEE">
              <w:rPr>
                <w:rFonts w:ascii="Times New Roman CYR" w:hAnsi="Times New Roman CYR" w:cs="Times New Roman CYR"/>
                <w:sz w:val="20"/>
                <w:szCs w:val="20"/>
              </w:rPr>
              <w:t>Характеристика подарка, его описание</w:t>
            </w:r>
          </w:p>
        </w:tc>
        <w:tc>
          <w:tcPr>
            <w:tcW w:w="2693"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0"/>
                <w:szCs w:val="20"/>
              </w:rPr>
            </w:pPr>
            <w:r w:rsidRPr="007E7FEE">
              <w:rPr>
                <w:rFonts w:ascii="Times New Roman CYR" w:hAnsi="Times New Roman CYR" w:cs="Times New Roman CYR"/>
                <w:sz w:val="20"/>
                <w:szCs w:val="20"/>
              </w:rPr>
              <w:t>Количество предметов</w:t>
            </w:r>
          </w:p>
        </w:tc>
        <w:tc>
          <w:tcPr>
            <w:tcW w:w="2410" w:type="dxa"/>
            <w:tcBorders>
              <w:top w:val="single" w:sz="4" w:space="0" w:color="auto"/>
              <w:left w:val="single" w:sz="4" w:space="0" w:color="auto"/>
              <w:bottom w:val="single" w:sz="4" w:space="0" w:color="auto"/>
            </w:tcBorders>
          </w:tcPr>
          <w:p w:rsidR="007E7FEE" w:rsidRPr="007E7FEE" w:rsidRDefault="007E7FEE" w:rsidP="007E7FEE">
            <w:pPr>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Стоимость в рублях </w:t>
            </w:r>
            <w:hyperlink r:id="rId18" w:history="1">
              <w:r w:rsidRPr="007E7FEE">
                <w:rPr>
                  <w:rFonts w:ascii="Times New Roman CYR" w:hAnsi="Times New Roman CYR" w:cs="Times New Roman CYR"/>
                  <w:sz w:val="20"/>
                  <w:szCs w:val="20"/>
                </w:rPr>
                <w:t>(*)</w:t>
              </w:r>
            </w:hyperlink>
          </w:p>
        </w:tc>
      </w:tr>
      <w:tr w:rsidR="007E7FEE" w:rsidRPr="007E7FEE">
        <w:tblPrEx>
          <w:tblCellMar>
            <w:top w:w="0" w:type="dxa"/>
            <w:bottom w:w="0" w:type="dxa"/>
          </w:tblCellMar>
        </w:tblPrEx>
        <w:tc>
          <w:tcPr>
            <w:tcW w:w="2268" w:type="dxa"/>
            <w:tcBorders>
              <w:top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0"/>
                <w:szCs w:val="20"/>
              </w:rPr>
            </w:pPr>
            <w:r w:rsidRPr="007E7FEE">
              <w:rPr>
                <w:rFonts w:ascii="Times New Roman CYR" w:hAnsi="Times New Roman CYR" w:cs="Times New Roman CYR"/>
                <w:sz w:val="20"/>
                <w:szCs w:val="20"/>
              </w:rPr>
              <w:t>1.</w:t>
            </w:r>
          </w:p>
        </w:tc>
        <w:tc>
          <w:tcPr>
            <w:tcW w:w="3119"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c>
          <w:tcPr>
            <w:tcW w:w="2693"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c>
          <w:tcPr>
            <w:tcW w:w="2410" w:type="dxa"/>
            <w:tcBorders>
              <w:top w:val="single" w:sz="4" w:space="0" w:color="auto"/>
              <w:left w:val="single" w:sz="4" w:space="0" w:color="auto"/>
              <w:bottom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r>
      <w:tr w:rsidR="007E7FEE" w:rsidRPr="007E7FEE">
        <w:tblPrEx>
          <w:tblCellMar>
            <w:top w:w="0" w:type="dxa"/>
            <w:bottom w:w="0" w:type="dxa"/>
          </w:tblCellMar>
        </w:tblPrEx>
        <w:tc>
          <w:tcPr>
            <w:tcW w:w="2268" w:type="dxa"/>
            <w:tcBorders>
              <w:top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0"/>
                <w:szCs w:val="20"/>
              </w:rPr>
            </w:pPr>
            <w:r w:rsidRPr="007E7FEE">
              <w:rPr>
                <w:rFonts w:ascii="Times New Roman CYR" w:hAnsi="Times New Roman CYR" w:cs="Times New Roman CYR"/>
                <w:sz w:val="20"/>
                <w:szCs w:val="20"/>
              </w:rPr>
              <w:t>2.</w:t>
            </w:r>
          </w:p>
        </w:tc>
        <w:tc>
          <w:tcPr>
            <w:tcW w:w="3119"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c>
          <w:tcPr>
            <w:tcW w:w="2693"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c>
          <w:tcPr>
            <w:tcW w:w="2410" w:type="dxa"/>
            <w:tcBorders>
              <w:top w:val="single" w:sz="4" w:space="0" w:color="auto"/>
              <w:left w:val="single" w:sz="4" w:space="0" w:color="auto"/>
              <w:bottom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r>
      <w:tr w:rsidR="007E7FEE" w:rsidRPr="007E7FEE">
        <w:tblPrEx>
          <w:tblCellMar>
            <w:top w:w="0" w:type="dxa"/>
            <w:bottom w:w="0" w:type="dxa"/>
          </w:tblCellMar>
        </w:tblPrEx>
        <w:tc>
          <w:tcPr>
            <w:tcW w:w="2268" w:type="dxa"/>
            <w:tcBorders>
              <w:top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0"/>
                <w:szCs w:val="20"/>
              </w:rPr>
            </w:pPr>
            <w:r w:rsidRPr="007E7FEE">
              <w:rPr>
                <w:rFonts w:ascii="Times New Roman CYR" w:hAnsi="Times New Roman CYR" w:cs="Times New Roman CYR"/>
                <w:sz w:val="20"/>
                <w:szCs w:val="20"/>
              </w:rPr>
              <w:t>3.</w:t>
            </w:r>
          </w:p>
        </w:tc>
        <w:tc>
          <w:tcPr>
            <w:tcW w:w="3119"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c>
          <w:tcPr>
            <w:tcW w:w="2693"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c>
          <w:tcPr>
            <w:tcW w:w="2410" w:type="dxa"/>
            <w:tcBorders>
              <w:top w:val="single" w:sz="4" w:space="0" w:color="auto"/>
              <w:left w:val="single" w:sz="4" w:space="0" w:color="auto"/>
              <w:bottom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r>
      <w:tr w:rsidR="007E7FEE" w:rsidRPr="007E7FEE">
        <w:tblPrEx>
          <w:tblCellMar>
            <w:top w:w="0" w:type="dxa"/>
            <w:bottom w:w="0" w:type="dxa"/>
          </w:tblCellMar>
        </w:tblPrEx>
        <w:tc>
          <w:tcPr>
            <w:tcW w:w="2268" w:type="dxa"/>
            <w:tcBorders>
              <w:top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0"/>
                <w:szCs w:val="20"/>
              </w:rPr>
            </w:pPr>
            <w:r w:rsidRPr="007E7FEE">
              <w:rPr>
                <w:rFonts w:ascii="Times New Roman CYR" w:hAnsi="Times New Roman CYR" w:cs="Times New Roman CYR"/>
                <w:sz w:val="20"/>
                <w:szCs w:val="20"/>
              </w:rPr>
              <w:t>Итого</w:t>
            </w:r>
          </w:p>
        </w:tc>
        <w:tc>
          <w:tcPr>
            <w:tcW w:w="3119"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c>
          <w:tcPr>
            <w:tcW w:w="2693"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c>
          <w:tcPr>
            <w:tcW w:w="2410" w:type="dxa"/>
            <w:tcBorders>
              <w:top w:val="single" w:sz="4" w:space="0" w:color="auto"/>
              <w:left w:val="single" w:sz="4" w:space="0" w:color="auto"/>
              <w:bottom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0"/>
                <w:szCs w:val="20"/>
              </w:rPr>
            </w:pPr>
          </w:p>
        </w:tc>
      </w:tr>
    </w:tbl>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Приложение: _______________________________________________ на __ листах.</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xml:space="preserve">                      (наименование документа)</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Лицо, представившее уведомление "__" __________ 20__ г.___________(подпись)___________</w:t>
      </w:r>
      <w:proofErr w:type="gramStart"/>
      <w:r w:rsidRPr="007E7FEE">
        <w:rPr>
          <w:rFonts w:ascii="Times New Roman CYR" w:hAnsi="Times New Roman CYR" w:cs="Times New Roman CYR"/>
          <w:sz w:val="20"/>
          <w:szCs w:val="20"/>
        </w:rPr>
        <w:t>_(</w:t>
      </w:r>
      <w:proofErr w:type="gramEnd"/>
      <w:r w:rsidRPr="007E7FEE">
        <w:rPr>
          <w:rFonts w:ascii="Times New Roman CYR" w:hAnsi="Times New Roman CYR" w:cs="Times New Roman CYR"/>
          <w:sz w:val="20"/>
          <w:szCs w:val="20"/>
        </w:rPr>
        <w:t>расшифровка подписи)</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Лицо, принявшее уведомление "__" ______________ 20__ г___________(подпись)_________</w:t>
      </w:r>
      <w:proofErr w:type="gramStart"/>
      <w:r w:rsidRPr="007E7FEE">
        <w:rPr>
          <w:rFonts w:ascii="Times New Roman CYR" w:hAnsi="Times New Roman CYR" w:cs="Times New Roman CYR"/>
          <w:sz w:val="20"/>
          <w:szCs w:val="20"/>
        </w:rPr>
        <w:t>_  (</w:t>
      </w:r>
      <w:proofErr w:type="gramEnd"/>
      <w:r w:rsidRPr="007E7FEE">
        <w:rPr>
          <w:rFonts w:ascii="Times New Roman CYR" w:hAnsi="Times New Roman CYR" w:cs="Times New Roman CYR"/>
          <w:sz w:val="20"/>
          <w:szCs w:val="20"/>
        </w:rPr>
        <w:t>расшифровка подписи)</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Регистрационный номер</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в журнале регистрации уведомлений "__" ______________ 20__ г.</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 Заполняется при наличии документов, подтверждающих стоимость подарка.</w:t>
      </w: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0"/>
          <w:szCs w:val="20"/>
        </w:rPr>
      </w:pPr>
      <w:r w:rsidRPr="007E7FEE">
        <w:rPr>
          <w:rFonts w:ascii="Times New Roman CYR" w:hAnsi="Times New Roman CYR" w:cs="Times New Roman CYR"/>
          <w:sz w:val="20"/>
          <w:szCs w:val="20"/>
        </w:rPr>
        <w:t>──────────────────────────────</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0"/>
          <w:szCs w:val="20"/>
        </w:rPr>
      </w:pPr>
    </w:p>
    <w:p w:rsidR="007E7FEE" w:rsidRPr="007E7FEE" w:rsidRDefault="007E7FEE" w:rsidP="007E7FEE">
      <w:pPr>
        <w:autoSpaceDE w:val="0"/>
        <w:autoSpaceDN w:val="0"/>
        <w:adjustRightInd w:val="0"/>
        <w:spacing w:after="0" w:line="240" w:lineRule="auto"/>
        <w:jc w:val="right"/>
        <w:rPr>
          <w:rFonts w:ascii="Times New Roman CYR" w:hAnsi="Times New Roman CYR" w:cs="Times New Roman CYR"/>
          <w:sz w:val="24"/>
          <w:szCs w:val="24"/>
          <w:u w:val="single"/>
        </w:rPr>
      </w:pPr>
      <w:r w:rsidRPr="007E7FEE">
        <w:rPr>
          <w:rFonts w:ascii="Times New Roman CYR" w:hAnsi="Times New Roman CYR" w:cs="Times New Roman CYR"/>
          <w:sz w:val="24"/>
          <w:szCs w:val="24"/>
        </w:rPr>
        <w:t>Приложение №2</w:t>
      </w:r>
      <w:r w:rsidRPr="007E7FEE">
        <w:rPr>
          <w:rFonts w:ascii="Times New Roman CYR" w:hAnsi="Times New Roman CYR" w:cs="Times New Roman CYR"/>
          <w:sz w:val="24"/>
          <w:szCs w:val="24"/>
        </w:rPr>
        <w:br/>
        <w:t xml:space="preserve">к </w:t>
      </w:r>
      <w:hyperlink r:id="rId19" w:history="1">
        <w:r w:rsidRPr="007E7FEE">
          <w:rPr>
            <w:rFonts w:ascii="Times New Roman CYR" w:hAnsi="Times New Roman CYR" w:cs="Times New Roman CYR"/>
            <w:sz w:val="24"/>
            <w:szCs w:val="24"/>
          </w:rPr>
          <w:t>Положению</w:t>
        </w:r>
      </w:hyperlink>
      <w:r w:rsidRPr="007E7FEE">
        <w:rPr>
          <w:rFonts w:ascii="Times New Roman CYR" w:hAnsi="Times New Roman CYR" w:cs="Times New Roman CYR"/>
          <w:sz w:val="24"/>
          <w:szCs w:val="24"/>
        </w:rPr>
        <w:br/>
        <w:t>о сообщении</w:t>
      </w:r>
      <w:r w:rsidRPr="007E7FEE">
        <w:rPr>
          <w:rFonts w:ascii="Times New Roman CYR" w:hAnsi="Times New Roman CYR" w:cs="Times New Roman CYR"/>
          <w:sz w:val="24"/>
          <w:szCs w:val="24"/>
        </w:rPr>
        <w:br/>
        <w:t>отдельными категориями лиц</w:t>
      </w:r>
      <w:r w:rsidRPr="007E7FEE">
        <w:rPr>
          <w:rFonts w:ascii="Times New Roman CYR" w:hAnsi="Times New Roman CYR" w:cs="Times New Roman CYR"/>
          <w:sz w:val="24"/>
          <w:szCs w:val="24"/>
        </w:rPr>
        <w:br/>
        <w:t>о получении подарка в связи</w:t>
      </w:r>
      <w:r w:rsidRPr="007E7FEE">
        <w:rPr>
          <w:rFonts w:ascii="Times New Roman CYR" w:hAnsi="Times New Roman CYR" w:cs="Times New Roman CYR"/>
          <w:sz w:val="24"/>
          <w:szCs w:val="24"/>
        </w:rPr>
        <w:br/>
        <w:t>с протокольными мероприятиями,</w:t>
      </w:r>
      <w:r w:rsidRPr="007E7FEE">
        <w:rPr>
          <w:rFonts w:ascii="Times New Roman CYR" w:hAnsi="Times New Roman CYR" w:cs="Times New Roman CYR"/>
          <w:sz w:val="24"/>
          <w:szCs w:val="24"/>
        </w:rPr>
        <w:br/>
        <w:t>служебными командировками</w:t>
      </w:r>
      <w:r w:rsidRPr="007E7FEE">
        <w:rPr>
          <w:rFonts w:ascii="Times New Roman CYR" w:hAnsi="Times New Roman CYR" w:cs="Times New Roman CYR"/>
          <w:sz w:val="24"/>
          <w:szCs w:val="24"/>
        </w:rPr>
        <w:br/>
        <w:t>и другими официальными</w:t>
      </w:r>
      <w:r w:rsidRPr="007E7FEE">
        <w:rPr>
          <w:rFonts w:ascii="Times New Roman CYR" w:hAnsi="Times New Roman CYR" w:cs="Times New Roman CYR"/>
          <w:sz w:val="24"/>
          <w:szCs w:val="24"/>
        </w:rPr>
        <w:br/>
        <w:t>мероприятиями, участие</w:t>
      </w:r>
      <w:r w:rsidRPr="007E7FEE">
        <w:rPr>
          <w:rFonts w:ascii="Times New Roman CYR" w:hAnsi="Times New Roman CYR" w:cs="Times New Roman CYR"/>
          <w:sz w:val="24"/>
          <w:szCs w:val="24"/>
        </w:rPr>
        <w:br/>
        <w:t>в которых связано с исполнением</w:t>
      </w:r>
      <w:r w:rsidRPr="007E7FEE">
        <w:rPr>
          <w:rFonts w:ascii="Times New Roman CYR" w:hAnsi="Times New Roman CYR" w:cs="Times New Roman CYR"/>
          <w:sz w:val="24"/>
          <w:szCs w:val="24"/>
        </w:rPr>
        <w:br/>
        <w:t>ими служебных (должностных)</w:t>
      </w:r>
      <w:r w:rsidRPr="007E7FEE">
        <w:rPr>
          <w:rFonts w:ascii="Times New Roman CYR" w:hAnsi="Times New Roman CYR" w:cs="Times New Roman CYR"/>
          <w:sz w:val="24"/>
          <w:szCs w:val="24"/>
        </w:rPr>
        <w:br/>
        <w:t>обязанностей, сдаче и оценке</w:t>
      </w:r>
      <w:r w:rsidRPr="007E7FEE">
        <w:rPr>
          <w:rFonts w:ascii="Times New Roman CYR" w:hAnsi="Times New Roman CYR" w:cs="Times New Roman CYR"/>
          <w:sz w:val="24"/>
          <w:szCs w:val="24"/>
        </w:rPr>
        <w:br/>
        <w:t>подарка, реализации (выкупе)</w:t>
      </w:r>
      <w:r w:rsidRPr="007E7FEE">
        <w:rPr>
          <w:rFonts w:ascii="Times New Roman CYR" w:hAnsi="Times New Roman CYR" w:cs="Times New Roman CYR"/>
          <w:sz w:val="24"/>
          <w:szCs w:val="24"/>
        </w:rPr>
        <w:br/>
        <w:t>и зачислении средств,</w:t>
      </w:r>
      <w:r w:rsidRPr="007E7FEE">
        <w:rPr>
          <w:rFonts w:ascii="Times New Roman CYR" w:hAnsi="Times New Roman CYR" w:cs="Times New Roman CYR"/>
          <w:sz w:val="24"/>
          <w:szCs w:val="24"/>
        </w:rPr>
        <w:br/>
        <w:t>вырученных от его реализации,</w:t>
      </w:r>
      <w:r w:rsidRPr="007E7FEE">
        <w:rPr>
          <w:rFonts w:ascii="Times New Roman CYR" w:hAnsi="Times New Roman CYR" w:cs="Times New Roman CYR"/>
          <w:sz w:val="24"/>
          <w:szCs w:val="24"/>
        </w:rPr>
        <w:br/>
        <w:t xml:space="preserve">в администрации </w:t>
      </w:r>
      <w:r w:rsidRPr="007E7FEE">
        <w:rPr>
          <w:rFonts w:ascii="Times New Roman CYR" w:hAnsi="Times New Roman CYR" w:cs="Times New Roman CYR"/>
          <w:sz w:val="24"/>
          <w:szCs w:val="24"/>
          <w:u w:val="single"/>
        </w:rPr>
        <w:t xml:space="preserve">Сивиньского сельского поселения </w:t>
      </w:r>
    </w:p>
    <w:p w:rsidR="007E7FEE" w:rsidRPr="007E7FEE" w:rsidRDefault="007E7FEE" w:rsidP="007E7FEE">
      <w:pPr>
        <w:autoSpaceDE w:val="0"/>
        <w:autoSpaceDN w:val="0"/>
        <w:adjustRightInd w:val="0"/>
        <w:spacing w:after="0" w:line="240" w:lineRule="auto"/>
        <w:ind w:firstLine="720"/>
        <w:jc w:val="right"/>
        <w:rPr>
          <w:rFonts w:ascii="Times New Roman CYR" w:hAnsi="Times New Roman CYR" w:cs="Times New Roman CYR"/>
          <w:sz w:val="24"/>
          <w:szCs w:val="24"/>
        </w:rPr>
      </w:pPr>
      <w:r w:rsidRPr="007E7FEE">
        <w:rPr>
          <w:rFonts w:ascii="Times New Roman CYR" w:hAnsi="Times New Roman CYR" w:cs="Times New Roman CYR"/>
          <w:color w:val="000000"/>
          <w:sz w:val="24"/>
          <w:szCs w:val="24"/>
          <w:u w:val="single"/>
        </w:rPr>
        <w:t xml:space="preserve">Краснослободского муниципального района </w:t>
      </w:r>
      <w:r w:rsidRPr="007E7FEE">
        <w:rPr>
          <w:rFonts w:ascii="Times New Roman CYR" w:hAnsi="Times New Roman CYR" w:cs="Times New Roman CYR"/>
          <w:sz w:val="24"/>
          <w:szCs w:val="24"/>
        </w:rPr>
        <w:br/>
      </w:r>
      <w:r w:rsidRPr="007E7FEE">
        <w:rPr>
          <w:rFonts w:ascii="Times New Roman CYR" w:hAnsi="Times New Roman CYR" w:cs="Times New Roman CYR"/>
          <w:sz w:val="24"/>
          <w:szCs w:val="24"/>
        </w:rPr>
        <w:br/>
        <w:t>Республики Мордовия</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t>ЖУРНАЛ</w:t>
      </w:r>
    </w:p>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t>регистрации уведомлений о получении подарков в связи</w:t>
      </w:r>
    </w:p>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t>с протокольными мероприятиями, служебными командировками</w:t>
      </w:r>
    </w:p>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t>и другими официальными мероприятиями, участие в которых</w:t>
      </w:r>
    </w:p>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t>связано с исполнением служебных (должностных) обязанностей</w:t>
      </w:r>
    </w:p>
    <w:p w:rsidR="007E7FEE" w:rsidRPr="007E7FEE" w:rsidRDefault="007E7FEE" w:rsidP="007E7FEE">
      <w:pPr>
        <w:widowControl w:val="0"/>
        <w:autoSpaceDE w:val="0"/>
        <w:autoSpaceDN w:val="0"/>
        <w:adjustRightInd w:val="0"/>
        <w:spacing w:after="0" w:line="240" w:lineRule="auto"/>
        <w:ind w:firstLine="720"/>
        <w:jc w:val="center"/>
        <w:rPr>
          <w:rFonts w:ascii="Times New Roman CYR" w:hAnsi="Times New Roman CYR" w:cs="Times New Roman CYR"/>
          <w:sz w:val="28"/>
          <w:szCs w:val="28"/>
        </w:rPr>
      </w:pPr>
    </w:p>
    <w:tbl>
      <w:tblPr>
        <w:tblW w:w="0" w:type="auto"/>
        <w:tblInd w:w="-11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1"/>
        <w:gridCol w:w="2126"/>
        <w:gridCol w:w="1701"/>
        <w:gridCol w:w="2552"/>
        <w:gridCol w:w="1701"/>
        <w:gridCol w:w="1134"/>
        <w:gridCol w:w="1824"/>
        <w:gridCol w:w="1418"/>
        <w:gridCol w:w="1134"/>
        <w:gridCol w:w="1559"/>
      </w:tblGrid>
      <w:tr w:rsidR="007E7FEE" w:rsidRPr="007E7FEE">
        <w:tblPrEx>
          <w:tblCellMar>
            <w:top w:w="0" w:type="dxa"/>
            <w:bottom w:w="0" w:type="dxa"/>
          </w:tblCellMar>
        </w:tblPrEx>
        <w:tc>
          <w:tcPr>
            <w:tcW w:w="1011" w:type="dxa"/>
            <w:tcBorders>
              <w:top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N п/п</w:t>
            </w:r>
          </w:p>
        </w:tc>
        <w:tc>
          <w:tcPr>
            <w:tcW w:w="2126"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Регистрационный номер документа</w:t>
            </w:r>
          </w:p>
        </w:tc>
        <w:tc>
          <w:tcPr>
            <w:tcW w:w="1701"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Дата регистрации</w:t>
            </w:r>
          </w:p>
        </w:tc>
        <w:tc>
          <w:tcPr>
            <w:tcW w:w="2552"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Ф.И.О. получившего подарок (должность)</w:t>
            </w:r>
          </w:p>
        </w:tc>
        <w:tc>
          <w:tcPr>
            <w:tcW w:w="1701"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Стоимость подарка (N документа)</w:t>
            </w:r>
          </w:p>
        </w:tc>
        <w:tc>
          <w:tcPr>
            <w:tcW w:w="113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Сдача</w:t>
            </w:r>
          </w:p>
        </w:tc>
        <w:tc>
          <w:tcPr>
            <w:tcW w:w="182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Оценка стоимости</w:t>
            </w:r>
          </w:p>
        </w:tc>
        <w:tc>
          <w:tcPr>
            <w:tcW w:w="1418"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Реализация (выкуп)</w:t>
            </w:r>
          </w:p>
        </w:tc>
        <w:tc>
          <w:tcPr>
            <w:tcW w:w="113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N счета зачисления</w:t>
            </w:r>
          </w:p>
        </w:tc>
        <w:tc>
          <w:tcPr>
            <w:tcW w:w="1559" w:type="dxa"/>
            <w:tcBorders>
              <w:top w:val="single" w:sz="4" w:space="0" w:color="auto"/>
              <w:left w:val="single" w:sz="4" w:space="0" w:color="auto"/>
              <w:bottom w:val="single" w:sz="4" w:space="0" w:color="auto"/>
            </w:tcBorders>
          </w:tcPr>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sz w:val="24"/>
                <w:szCs w:val="24"/>
              </w:rPr>
              <w:t>N акта уничтожения</w:t>
            </w:r>
          </w:p>
        </w:tc>
      </w:tr>
      <w:tr w:rsidR="007E7FEE" w:rsidRPr="007E7FEE">
        <w:tblPrEx>
          <w:tblCellMar>
            <w:top w:w="0" w:type="dxa"/>
            <w:bottom w:w="0" w:type="dxa"/>
          </w:tblCellMar>
        </w:tblPrEx>
        <w:tc>
          <w:tcPr>
            <w:tcW w:w="1011" w:type="dxa"/>
            <w:tcBorders>
              <w:top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2126"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2552"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82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418"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559" w:type="dxa"/>
            <w:tcBorders>
              <w:top w:val="single" w:sz="4" w:space="0" w:color="auto"/>
              <w:left w:val="single" w:sz="4" w:space="0" w:color="auto"/>
              <w:bottom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r>
      <w:tr w:rsidR="007E7FEE" w:rsidRPr="007E7FEE">
        <w:tblPrEx>
          <w:tblCellMar>
            <w:top w:w="0" w:type="dxa"/>
            <w:bottom w:w="0" w:type="dxa"/>
          </w:tblCellMar>
        </w:tblPrEx>
        <w:tc>
          <w:tcPr>
            <w:tcW w:w="1011" w:type="dxa"/>
            <w:tcBorders>
              <w:top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2126"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2552"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701"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82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418"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134" w:type="dxa"/>
            <w:tcBorders>
              <w:top w:val="single" w:sz="4" w:space="0" w:color="auto"/>
              <w:left w:val="single" w:sz="4" w:space="0" w:color="auto"/>
              <w:bottom w:val="single" w:sz="4" w:space="0" w:color="auto"/>
              <w:right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c>
          <w:tcPr>
            <w:tcW w:w="1559" w:type="dxa"/>
            <w:tcBorders>
              <w:top w:val="single" w:sz="4" w:space="0" w:color="auto"/>
              <w:left w:val="single" w:sz="4" w:space="0" w:color="auto"/>
              <w:bottom w:val="single" w:sz="4" w:space="0" w:color="auto"/>
            </w:tcBorders>
          </w:tcPr>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p>
        </w:tc>
      </w:tr>
    </w:tbl>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E7FEE" w:rsidRPr="007E7FEE" w:rsidRDefault="007E7FEE" w:rsidP="007E7FEE">
      <w:pPr>
        <w:autoSpaceDE w:val="0"/>
        <w:autoSpaceDN w:val="0"/>
        <w:adjustRightInd w:val="0"/>
        <w:spacing w:after="0" w:line="240" w:lineRule="auto"/>
        <w:jc w:val="right"/>
        <w:rPr>
          <w:rFonts w:ascii="Times New Roman CYR" w:hAnsi="Times New Roman CYR" w:cs="Times New Roman CYR"/>
          <w:bCs/>
          <w:sz w:val="24"/>
          <w:szCs w:val="24"/>
        </w:rPr>
      </w:pPr>
      <w:r w:rsidRPr="007E7FEE">
        <w:rPr>
          <w:rFonts w:ascii="Times New Roman CYR" w:hAnsi="Times New Roman CYR" w:cs="Times New Roman CYR"/>
          <w:sz w:val="24"/>
          <w:szCs w:val="24"/>
        </w:rPr>
        <w:lastRenderedPageBreak/>
        <w:t>Приложение №3</w:t>
      </w:r>
      <w:r w:rsidRPr="007E7FEE">
        <w:rPr>
          <w:rFonts w:ascii="Times New Roman CYR" w:hAnsi="Times New Roman CYR" w:cs="Times New Roman CYR"/>
          <w:sz w:val="24"/>
          <w:szCs w:val="24"/>
        </w:rPr>
        <w:br/>
        <w:t xml:space="preserve">к </w:t>
      </w:r>
      <w:hyperlink r:id="rId20" w:history="1">
        <w:r w:rsidRPr="007E7FEE">
          <w:rPr>
            <w:rFonts w:ascii="Times New Roman CYR" w:hAnsi="Times New Roman CYR" w:cs="Times New Roman CYR"/>
            <w:sz w:val="24"/>
            <w:szCs w:val="24"/>
          </w:rPr>
          <w:t>Положению</w:t>
        </w:r>
      </w:hyperlink>
      <w:r w:rsidRPr="007E7FEE">
        <w:rPr>
          <w:rFonts w:ascii="Times New Roman CYR" w:hAnsi="Times New Roman CYR" w:cs="Times New Roman CYR"/>
          <w:bCs/>
          <w:sz w:val="24"/>
          <w:szCs w:val="24"/>
        </w:rPr>
        <w:br/>
        <w:t>о сообщении</w:t>
      </w:r>
      <w:r w:rsidRPr="007E7FEE">
        <w:rPr>
          <w:rFonts w:ascii="Times New Roman CYR" w:hAnsi="Times New Roman CYR" w:cs="Times New Roman CYR"/>
          <w:bCs/>
          <w:sz w:val="24"/>
          <w:szCs w:val="24"/>
        </w:rPr>
        <w:br/>
        <w:t>отдельными категориями лиц</w:t>
      </w:r>
      <w:r w:rsidRPr="007E7FEE">
        <w:rPr>
          <w:rFonts w:ascii="Times New Roman CYR" w:hAnsi="Times New Roman CYR" w:cs="Times New Roman CYR"/>
          <w:bCs/>
          <w:sz w:val="24"/>
          <w:szCs w:val="24"/>
        </w:rPr>
        <w:br/>
        <w:t>о получении подарка в связи</w:t>
      </w:r>
      <w:r w:rsidRPr="007E7FEE">
        <w:rPr>
          <w:rFonts w:ascii="Times New Roman CYR" w:hAnsi="Times New Roman CYR" w:cs="Times New Roman CYR"/>
          <w:bCs/>
          <w:sz w:val="24"/>
          <w:szCs w:val="24"/>
        </w:rPr>
        <w:br/>
        <w:t>с протокольными мероприятиями,</w:t>
      </w:r>
      <w:r w:rsidRPr="007E7FEE">
        <w:rPr>
          <w:rFonts w:ascii="Times New Roman CYR" w:hAnsi="Times New Roman CYR" w:cs="Times New Roman CYR"/>
          <w:bCs/>
          <w:sz w:val="24"/>
          <w:szCs w:val="24"/>
        </w:rPr>
        <w:br/>
        <w:t>служебными командировками</w:t>
      </w:r>
      <w:r w:rsidRPr="007E7FEE">
        <w:rPr>
          <w:rFonts w:ascii="Times New Roman CYR" w:hAnsi="Times New Roman CYR" w:cs="Times New Roman CYR"/>
          <w:bCs/>
          <w:sz w:val="24"/>
          <w:szCs w:val="24"/>
        </w:rPr>
        <w:br/>
        <w:t>и другими официальными</w:t>
      </w:r>
      <w:r w:rsidRPr="007E7FEE">
        <w:rPr>
          <w:rFonts w:ascii="Times New Roman CYR" w:hAnsi="Times New Roman CYR" w:cs="Times New Roman CYR"/>
          <w:bCs/>
          <w:sz w:val="24"/>
          <w:szCs w:val="24"/>
        </w:rPr>
        <w:br/>
        <w:t>мероприятиями, участие</w:t>
      </w:r>
      <w:r w:rsidRPr="007E7FEE">
        <w:rPr>
          <w:rFonts w:ascii="Times New Roman CYR" w:hAnsi="Times New Roman CYR" w:cs="Times New Roman CYR"/>
          <w:bCs/>
          <w:sz w:val="24"/>
          <w:szCs w:val="24"/>
        </w:rPr>
        <w:br/>
        <w:t>в которых связано с исполнением</w:t>
      </w:r>
      <w:r w:rsidRPr="007E7FEE">
        <w:rPr>
          <w:rFonts w:ascii="Times New Roman CYR" w:hAnsi="Times New Roman CYR" w:cs="Times New Roman CYR"/>
          <w:bCs/>
          <w:sz w:val="24"/>
          <w:szCs w:val="24"/>
        </w:rPr>
        <w:br/>
        <w:t>ими служебных (должностных)</w:t>
      </w:r>
      <w:r w:rsidRPr="007E7FEE">
        <w:rPr>
          <w:rFonts w:ascii="Times New Roman CYR" w:hAnsi="Times New Roman CYR" w:cs="Times New Roman CYR"/>
          <w:bCs/>
          <w:sz w:val="24"/>
          <w:szCs w:val="24"/>
        </w:rPr>
        <w:br/>
        <w:t>обязанностей, сдаче и оценке</w:t>
      </w:r>
      <w:r w:rsidRPr="007E7FEE">
        <w:rPr>
          <w:rFonts w:ascii="Times New Roman CYR" w:hAnsi="Times New Roman CYR" w:cs="Times New Roman CYR"/>
          <w:bCs/>
          <w:sz w:val="24"/>
          <w:szCs w:val="24"/>
        </w:rPr>
        <w:br/>
        <w:t>подарка, реализации (выкупе)</w:t>
      </w:r>
      <w:r w:rsidRPr="007E7FEE">
        <w:rPr>
          <w:rFonts w:ascii="Times New Roman CYR" w:hAnsi="Times New Roman CYR" w:cs="Times New Roman CYR"/>
          <w:bCs/>
          <w:sz w:val="24"/>
          <w:szCs w:val="24"/>
        </w:rPr>
        <w:br/>
        <w:t>и зачислении средств,</w:t>
      </w:r>
      <w:r w:rsidRPr="007E7FEE">
        <w:rPr>
          <w:rFonts w:ascii="Times New Roman CYR" w:hAnsi="Times New Roman CYR" w:cs="Times New Roman CYR"/>
          <w:bCs/>
          <w:sz w:val="24"/>
          <w:szCs w:val="24"/>
        </w:rPr>
        <w:br/>
        <w:t>вырученных от его реализации,</w:t>
      </w:r>
      <w:r w:rsidRPr="007E7FEE">
        <w:rPr>
          <w:rFonts w:ascii="Times New Roman CYR" w:hAnsi="Times New Roman CYR" w:cs="Times New Roman CYR"/>
          <w:bCs/>
          <w:sz w:val="24"/>
          <w:szCs w:val="24"/>
        </w:rPr>
        <w:br/>
        <w:t xml:space="preserve">в администрации Сивиньского сельского поселения </w:t>
      </w:r>
    </w:p>
    <w:p w:rsidR="007E7FEE" w:rsidRPr="007E7FEE" w:rsidRDefault="007E7FEE" w:rsidP="007E7FEE">
      <w:pPr>
        <w:autoSpaceDE w:val="0"/>
        <w:autoSpaceDN w:val="0"/>
        <w:adjustRightInd w:val="0"/>
        <w:spacing w:after="0" w:line="240" w:lineRule="auto"/>
        <w:jc w:val="right"/>
        <w:rPr>
          <w:rFonts w:ascii="Times New Roman CYR" w:hAnsi="Times New Roman CYR" w:cs="Times New Roman CYR"/>
          <w:bCs/>
          <w:sz w:val="24"/>
          <w:szCs w:val="24"/>
        </w:rPr>
      </w:pPr>
      <w:r w:rsidRPr="007E7FEE">
        <w:rPr>
          <w:rFonts w:ascii="Times New Roman CYR" w:hAnsi="Times New Roman CYR" w:cs="Times New Roman CYR"/>
          <w:bCs/>
          <w:color w:val="000000"/>
          <w:sz w:val="24"/>
          <w:szCs w:val="24"/>
        </w:rPr>
        <w:t xml:space="preserve">Краснослободского муниципального района </w:t>
      </w:r>
      <w:r w:rsidRPr="007E7FEE">
        <w:rPr>
          <w:rFonts w:ascii="Times New Roman CYR" w:hAnsi="Times New Roman CYR" w:cs="Times New Roman CYR"/>
          <w:bCs/>
          <w:sz w:val="24"/>
          <w:szCs w:val="24"/>
        </w:rPr>
        <w:br/>
        <w:t>Республики Мордовия</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__________________________________</w:t>
      </w: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наименование муниципального органа</w:t>
      </w: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от _______________________________</w:t>
      </w:r>
    </w:p>
    <w:p w:rsidR="007E7FEE" w:rsidRPr="007E7FEE" w:rsidRDefault="007E7FEE" w:rsidP="007E7FEE">
      <w:pPr>
        <w:widowControl w:val="0"/>
        <w:autoSpaceDE w:val="0"/>
        <w:autoSpaceDN w:val="0"/>
        <w:adjustRightInd w:val="0"/>
        <w:spacing w:after="0" w:line="240" w:lineRule="auto"/>
        <w:jc w:val="right"/>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(Ф.И.О., занимаемая должность)</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t>ЗАЯВЛЕНИЕ</w:t>
      </w:r>
    </w:p>
    <w:p w:rsidR="007E7FEE" w:rsidRPr="007E7FEE" w:rsidRDefault="007E7FEE" w:rsidP="007E7FEE">
      <w:pPr>
        <w:widowControl w:val="0"/>
        <w:autoSpaceDE w:val="0"/>
        <w:autoSpaceDN w:val="0"/>
        <w:adjustRightInd w:val="0"/>
        <w:spacing w:after="0" w:line="240" w:lineRule="auto"/>
        <w:jc w:val="center"/>
        <w:rPr>
          <w:rFonts w:ascii="Times New Roman CYR" w:hAnsi="Times New Roman CYR" w:cs="Times New Roman CYR"/>
          <w:sz w:val="24"/>
          <w:szCs w:val="24"/>
        </w:rPr>
      </w:pPr>
      <w:r w:rsidRPr="007E7FEE">
        <w:rPr>
          <w:rFonts w:ascii="Times New Roman CYR" w:hAnsi="Times New Roman CYR" w:cs="Times New Roman CYR"/>
          <w:b/>
          <w:bCs/>
          <w:sz w:val="24"/>
          <w:szCs w:val="24"/>
        </w:rPr>
        <w:t>о выкупе подарка</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Настоящим заявляю о </w:t>
      </w:r>
      <w:proofErr w:type="gramStart"/>
      <w:r w:rsidRPr="007E7FEE">
        <w:rPr>
          <w:rFonts w:ascii="Times New Roman CYR" w:hAnsi="Times New Roman CYR" w:cs="Times New Roman CYR"/>
          <w:sz w:val="24"/>
          <w:szCs w:val="24"/>
        </w:rPr>
        <w:t>намерении  выкупить</w:t>
      </w:r>
      <w:proofErr w:type="gramEnd"/>
      <w:r w:rsidRPr="007E7FEE">
        <w:rPr>
          <w:rFonts w:ascii="Times New Roman CYR" w:hAnsi="Times New Roman CYR" w:cs="Times New Roman CYR"/>
          <w:sz w:val="24"/>
          <w:szCs w:val="24"/>
        </w:rPr>
        <w:t xml:space="preserve"> подарок,  полученный мною на</w:t>
      </w: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____________________________________________________________________________________</w:t>
      </w: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(наименование протокольного мероприятия, служебной командировки,</w:t>
      </w: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другого официального мероприятия, место и дата его проведения) и переданный в ____________________________________________________________________________________</w:t>
      </w: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(уполномоченное структурное подразделение администрации</w:t>
      </w: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____________________________________________________________________________________</w:t>
      </w: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___________Республики Мордовия)</w:t>
      </w: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по акту приема-передачи от "____" _____________ 20_____ г. N ___________.</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__________________                     __________________________________</w:t>
      </w:r>
    </w:p>
    <w:p w:rsidR="007E7FEE" w:rsidRPr="007E7FEE" w:rsidRDefault="007E7FEE" w:rsidP="007E7FEE">
      <w:pPr>
        <w:widowControl w:val="0"/>
        <w:autoSpaceDE w:val="0"/>
        <w:autoSpaceDN w:val="0"/>
        <w:adjustRightInd w:val="0"/>
        <w:spacing w:after="0" w:line="240" w:lineRule="auto"/>
        <w:jc w:val="both"/>
        <w:rPr>
          <w:rFonts w:ascii="Times New Roman CYR" w:hAnsi="Times New Roman CYR" w:cs="Times New Roman CYR"/>
          <w:sz w:val="24"/>
          <w:szCs w:val="24"/>
        </w:rPr>
      </w:pPr>
      <w:r w:rsidRPr="007E7FEE">
        <w:rPr>
          <w:rFonts w:ascii="Times New Roman CYR" w:hAnsi="Times New Roman CYR" w:cs="Times New Roman CYR"/>
          <w:sz w:val="24"/>
          <w:szCs w:val="24"/>
        </w:rPr>
        <w:t xml:space="preserve">    (</w:t>
      </w:r>
      <w:proofErr w:type="gramStart"/>
      <w:r w:rsidRPr="007E7FEE">
        <w:rPr>
          <w:rFonts w:ascii="Times New Roman CYR" w:hAnsi="Times New Roman CYR" w:cs="Times New Roman CYR"/>
          <w:sz w:val="24"/>
          <w:szCs w:val="24"/>
        </w:rPr>
        <w:t xml:space="preserve">подпись)   </w:t>
      </w:r>
      <w:proofErr w:type="gramEnd"/>
      <w:r w:rsidRPr="007E7FEE">
        <w:rPr>
          <w:rFonts w:ascii="Times New Roman CYR" w:hAnsi="Times New Roman CYR" w:cs="Times New Roman CYR"/>
          <w:sz w:val="24"/>
          <w:szCs w:val="24"/>
        </w:rPr>
        <w:t xml:space="preserve">                              (расшифровка подписи)</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rsidR="007E7FEE" w:rsidRPr="007E7FEE" w:rsidRDefault="007E7FEE" w:rsidP="007E7FEE">
      <w:pPr>
        <w:widowControl w:val="0"/>
        <w:autoSpaceDE w:val="0"/>
        <w:autoSpaceDN w:val="0"/>
        <w:adjustRightInd w:val="0"/>
        <w:spacing w:after="0" w:line="240" w:lineRule="auto"/>
        <w:rPr>
          <w:rFonts w:ascii="Times New Roman CYR" w:hAnsi="Times New Roman CYR" w:cs="Times New Roman CYR"/>
          <w:sz w:val="24"/>
          <w:szCs w:val="24"/>
        </w:rPr>
      </w:pPr>
      <w:r w:rsidRPr="007E7FEE">
        <w:rPr>
          <w:rFonts w:ascii="Times New Roman CYR" w:hAnsi="Times New Roman CYR" w:cs="Times New Roman CYR"/>
          <w:sz w:val="24"/>
          <w:szCs w:val="24"/>
        </w:rPr>
        <w:t>"__" ______________ 20__ г.</w:t>
      </w:r>
    </w:p>
    <w:p w:rsidR="007E7FEE" w:rsidRPr="007E7FEE" w:rsidRDefault="007E7FEE" w:rsidP="007E7FE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rsidR="007E3F38" w:rsidRDefault="007E3F38"/>
    <w:sectPr w:rsidR="007E3F38" w:rsidSect="00044E0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441"/>
    <w:rsid w:val="00046228"/>
    <w:rsid w:val="00423441"/>
    <w:rsid w:val="007E3F38"/>
    <w:rsid w:val="007E7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8C03"/>
  <w15:chartTrackingRefBased/>
  <w15:docId w15:val="{4BAD59E4-4093-4F3A-8328-EE1154379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l" TargetMode="External"/><Relationship Id="rId13" Type="http://schemas.openxmlformats.org/officeDocument/2006/relationships/hyperlink" Target="file:///C:\l" TargetMode="External"/><Relationship Id="rId18" Type="http://schemas.openxmlformats.org/officeDocument/2006/relationships/hyperlink" Target="file:///C:\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file:///C:\l" TargetMode="External"/><Relationship Id="rId12" Type="http://schemas.openxmlformats.org/officeDocument/2006/relationships/hyperlink" Target="file:///C:\l" TargetMode="External"/><Relationship Id="rId17" Type="http://schemas.openxmlformats.org/officeDocument/2006/relationships/hyperlink" Target="file:///C:\l" TargetMode="External"/><Relationship Id="rId2" Type="http://schemas.openxmlformats.org/officeDocument/2006/relationships/settings" Target="settings.xml"/><Relationship Id="rId16" Type="http://schemas.openxmlformats.org/officeDocument/2006/relationships/hyperlink" Target="file:///C:\l" TargetMode="External"/><Relationship Id="rId20" Type="http://schemas.openxmlformats.org/officeDocument/2006/relationships/hyperlink" Target="file:///C:\l" TargetMode="External"/><Relationship Id="rId1" Type="http://schemas.openxmlformats.org/officeDocument/2006/relationships/styles" Target="styles.xml"/><Relationship Id="rId6" Type="http://schemas.openxmlformats.org/officeDocument/2006/relationships/hyperlink" Target="file:///C:\l" TargetMode="External"/><Relationship Id="rId11" Type="http://schemas.openxmlformats.org/officeDocument/2006/relationships/hyperlink" Target="file:///C:\l" TargetMode="External"/><Relationship Id="rId5" Type="http://schemas.openxmlformats.org/officeDocument/2006/relationships/hyperlink" Target="https://internet.garant.ru/document/redirect/70557294/0" TargetMode="External"/><Relationship Id="rId15" Type="http://schemas.openxmlformats.org/officeDocument/2006/relationships/hyperlink" Target="file:///C:\l" TargetMode="External"/><Relationship Id="rId10" Type="http://schemas.openxmlformats.org/officeDocument/2006/relationships/hyperlink" Target="file:///C:\l" TargetMode="External"/><Relationship Id="rId19" Type="http://schemas.openxmlformats.org/officeDocument/2006/relationships/hyperlink" Target="file:///C:\l" TargetMode="External"/><Relationship Id="rId4" Type="http://schemas.openxmlformats.org/officeDocument/2006/relationships/hyperlink" Target="https://internet.garant.ru/document/redirect/12164203/0" TargetMode="External"/><Relationship Id="rId9" Type="http://schemas.openxmlformats.org/officeDocument/2006/relationships/hyperlink" Target="file:///C:\l" TargetMode="External"/><Relationship Id="rId14" Type="http://schemas.openxmlformats.org/officeDocument/2006/relationships/hyperlink" Target="file:///C:\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2695</Words>
  <Characters>15364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2026-06-04T09:53:00Z</dcterms:created>
  <dcterms:modified xsi:type="dcterms:W3CDTF">2026-06-04T10:15:00Z</dcterms:modified>
</cp:coreProperties>
</file>